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428"/>
        <w:gridCol w:w="720"/>
        <w:gridCol w:w="4423"/>
      </w:tblGrid>
      <w:tr w:rsidR="00304EF4" w:rsidRPr="008300C0" w:rsidTr="00F274AA">
        <w:tc>
          <w:tcPr>
            <w:tcW w:w="4428" w:type="dxa"/>
          </w:tcPr>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 xml:space="preserve">ПРИНЯТО  </w:t>
            </w:r>
          </w:p>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на заседании Педагогического совета ОГБПОУ «Ульяновский техникум питания и торговли»</w:t>
            </w:r>
          </w:p>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Протокол №</w:t>
            </w:r>
            <w:r>
              <w:rPr>
                <w:rFonts w:ascii="Times New Roman" w:hAnsi="Times New Roman"/>
                <w:sz w:val="28"/>
                <w:szCs w:val="28"/>
              </w:rPr>
              <w:t>13</w:t>
            </w:r>
            <w:r w:rsidRPr="008300C0">
              <w:rPr>
                <w:rFonts w:ascii="Times New Roman" w:hAnsi="Times New Roman"/>
                <w:sz w:val="28"/>
                <w:szCs w:val="28"/>
              </w:rPr>
              <w:t xml:space="preserve"> от </w:t>
            </w:r>
            <w:r>
              <w:rPr>
                <w:rFonts w:ascii="Times New Roman" w:hAnsi="Times New Roman"/>
                <w:sz w:val="28"/>
                <w:szCs w:val="28"/>
              </w:rPr>
              <w:t>28.02.2023</w:t>
            </w:r>
            <w:r w:rsidRPr="008300C0">
              <w:rPr>
                <w:rFonts w:ascii="Times New Roman" w:hAnsi="Times New Roman"/>
                <w:sz w:val="28"/>
                <w:szCs w:val="28"/>
              </w:rPr>
              <w:t xml:space="preserve"> г.</w:t>
            </w:r>
          </w:p>
        </w:tc>
        <w:tc>
          <w:tcPr>
            <w:tcW w:w="720" w:type="dxa"/>
          </w:tcPr>
          <w:p w:rsidR="00304EF4" w:rsidRPr="008300C0" w:rsidRDefault="00304EF4" w:rsidP="00F274AA">
            <w:pPr>
              <w:spacing w:after="0" w:line="240" w:lineRule="auto"/>
              <w:rPr>
                <w:rFonts w:ascii="Times New Roman" w:hAnsi="Times New Roman"/>
                <w:sz w:val="28"/>
                <w:szCs w:val="28"/>
              </w:rPr>
            </w:pPr>
          </w:p>
        </w:tc>
        <w:tc>
          <w:tcPr>
            <w:tcW w:w="4423" w:type="dxa"/>
          </w:tcPr>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УТВЕРЖДАЮ</w:t>
            </w:r>
          </w:p>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 xml:space="preserve">Директор ОГБПОУ </w:t>
            </w:r>
          </w:p>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«Ульяновский техникум питания и торговли»</w:t>
            </w:r>
          </w:p>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________________А.А. Красников</w:t>
            </w:r>
          </w:p>
          <w:p w:rsidR="00304EF4" w:rsidRPr="008300C0" w:rsidRDefault="00304EF4" w:rsidP="00F274AA">
            <w:pPr>
              <w:spacing w:after="0" w:line="240" w:lineRule="auto"/>
              <w:rPr>
                <w:rFonts w:ascii="Times New Roman" w:hAnsi="Times New Roman"/>
                <w:sz w:val="28"/>
                <w:szCs w:val="28"/>
              </w:rPr>
            </w:pPr>
            <w:r w:rsidRPr="008300C0">
              <w:rPr>
                <w:rFonts w:ascii="Times New Roman" w:hAnsi="Times New Roman"/>
                <w:sz w:val="28"/>
                <w:szCs w:val="28"/>
              </w:rPr>
              <w:t xml:space="preserve">Приказ от </w:t>
            </w:r>
            <w:r>
              <w:rPr>
                <w:rFonts w:ascii="Times New Roman" w:hAnsi="Times New Roman"/>
                <w:sz w:val="28"/>
                <w:szCs w:val="28"/>
              </w:rPr>
              <w:t>01.03.2023</w:t>
            </w:r>
            <w:r w:rsidRPr="008300C0">
              <w:rPr>
                <w:rFonts w:ascii="Times New Roman" w:hAnsi="Times New Roman"/>
                <w:sz w:val="28"/>
                <w:szCs w:val="28"/>
              </w:rPr>
              <w:t xml:space="preserve"> № </w:t>
            </w:r>
            <w:r>
              <w:rPr>
                <w:rFonts w:ascii="Times New Roman" w:hAnsi="Times New Roman"/>
                <w:sz w:val="28"/>
                <w:szCs w:val="28"/>
              </w:rPr>
              <w:t>95</w:t>
            </w:r>
          </w:p>
        </w:tc>
      </w:tr>
    </w:tbl>
    <w:p w:rsidR="00304EF4" w:rsidRDefault="00304EF4" w:rsidP="008020B8">
      <w:pPr>
        <w:spacing w:after="0" w:line="240" w:lineRule="auto"/>
        <w:jc w:val="center"/>
        <w:rPr>
          <w:rFonts w:ascii="Arial" w:hAnsi="Arial" w:cs="Arial"/>
          <w:b/>
          <w:bCs/>
          <w:color w:val="000000"/>
          <w:sz w:val="18"/>
          <w:szCs w:val="18"/>
          <w:lang w:eastAsia="ru-RU"/>
        </w:rPr>
      </w:pPr>
    </w:p>
    <w:p w:rsidR="00304EF4" w:rsidRDefault="00304EF4" w:rsidP="00F549D3">
      <w:pPr>
        <w:widowControl w:val="0"/>
        <w:autoSpaceDE w:val="0"/>
        <w:autoSpaceDN w:val="0"/>
        <w:adjustRightInd w:val="0"/>
        <w:spacing w:after="0" w:line="240" w:lineRule="auto"/>
        <w:rPr>
          <w:rFonts w:ascii="Times New Roman" w:hAnsi="Times New Roman"/>
          <w:sz w:val="24"/>
          <w:szCs w:val="24"/>
        </w:rPr>
      </w:pPr>
      <w:r w:rsidRPr="008020B8">
        <w:rPr>
          <w:rFonts w:ascii="Times New Roman" w:hAnsi="Times New Roman"/>
          <w:bCs/>
          <w:color w:val="000000"/>
          <w:sz w:val="24"/>
          <w:szCs w:val="24"/>
          <w:lang w:eastAsia="ru-RU"/>
        </w:rPr>
        <w:br/>
      </w:r>
    </w:p>
    <w:p w:rsidR="00304EF4" w:rsidRDefault="00304EF4" w:rsidP="00F549D3">
      <w:pPr>
        <w:widowControl w:val="0"/>
        <w:autoSpaceDE w:val="0"/>
        <w:autoSpaceDN w:val="0"/>
        <w:adjustRightInd w:val="0"/>
        <w:spacing w:after="150" w:line="240" w:lineRule="auto"/>
        <w:jc w:val="center"/>
        <w:rPr>
          <w:rFonts w:ascii="Times New Roman" w:hAnsi="Times New Roman"/>
          <w:b/>
          <w:bCs/>
          <w:sz w:val="36"/>
          <w:szCs w:val="36"/>
        </w:rPr>
      </w:pPr>
    </w:p>
    <w:p w:rsidR="00304EF4" w:rsidRDefault="00304EF4" w:rsidP="00F549D3">
      <w:pPr>
        <w:widowControl w:val="0"/>
        <w:autoSpaceDE w:val="0"/>
        <w:autoSpaceDN w:val="0"/>
        <w:adjustRightInd w:val="0"/>
        <w:spacing w:after="150" w:line="240" w:lineRule="auto"/>
        <w:jc w:val="center"/>
        <w:rPr>
          <w:rFonts w:ascii="Times New Roman" w:hAnsi="Times New Roman"/>
          <w:b/>
          <w:bCs/>
          <w:sz w:val="36"/>
          <w:szCs w:val="36"/>
        </w:rPr>
      </w:pPr>
    </w:p>
    <w:p w:rsidR="00304EF4" w:rsidRDefault="00304EF4" w:rsidP="00F549D3">
      <w:pPr>
        <w:widowControl w:val="0"/>
        <w:autoSpaceDE w:val="0"/>
        <w:autoSpaceDN w:val="0"/>
        <w:adjustRightInd w:val="0"/>
        <w:spacing w:after="150" w:line="240" w:lineRule="auto"/>
        <w:jc w:val="center"/>
        <w:rPr>
          <w:rFonts w:ascii="Times New Roman" w:hAnsi="Times New Roman"/>
          <w:b/>
          <w:bCs/>
          <w:sz w:val="36"/>
          <w:szCs w:val="36"/>
        </w:rPr>
      </w:pPr>
    </w:p>
    <w:p w:rsidR="00304EF4" w:rsidRPr="00D6568C" w:rsidRDefault="00304EF4" w:rsidP="00F549D3">
      <w:pPr>
        <w:suppressAutoHyphens/>
        <w:jc w:val="center"/>
        <w:rPr>
          <w:rFonts w:ascii="Times New Roman" w:hAnsi="Times New Roman"/>
          <w:sz w:val="44"/>
          <w:szCs w:val="44"/>
        </w:rPr>
      </w:pPr>
      <w:r w:rsidRPr="00D6568C">
        <w:rPr>
          <w:rFonts w:ascii="Times New Roman" w:hAnsi="Times New Roman"/>
          <w:sz w:val="44"/>
          <w:szCs w:val="44"/>
        </w:rPr>
        <w:t>Организация учебного процесса</w:t>
      </w:r>
    </w:p>
    <w:p w:rsidR="00304EF4" w:rsidRPr="00D6568C" w:rsidRDefault="00304EF4" w:rsidP="00F549D3">
      <w:pPr>
        <w:suppressAutoHyphens/>
        <w:jc w:val="center"/>
        <w:rPr>
          <w:rFonts w:ascii="Times New Roman" w:hAnsi="Times New Roman"/>
          <w:sz w:val="44"/>
          <w:szCs w:val="44"/>
        </w:rPr>
      </w:pPr>
      <w:r w:rsidRPr="00D6568C">
        <w:rPr>
          <w:rFonts w:ascii="Times New Roman" w:hAnsi="Times New Roman"/>
          <w:sz w:val="44"/>
          <w:szCs w:val="44"/>
        </w:rPr>
        <w:t>П-60</w:t>
      </w:r>
    </w:p>
    <w:p w:rsidR="00304EF4" w:rsidRDefault="00304EF4" w:rsidP="00F549D3">
      <w:pPr>
        <w:spacing w:after="0" w:line="240" w:lineRule="auto"/>
        <w:jc w:val="center"/>
        <w:rPr>
          <w:rFonts w:ascii="Times New Roman" w:hAnsi="Times New Roman"/>
          <w:b/>
          <w:bCs/>
          <w:sz w:val="36"/>
          <w:szCs w:val="36"/>
          <w:lang w:eastAsia="ru-RU"/>
        </w:rPr>
      </w:pPr>
      <w:r w:rsidRPr="00D6568C">
        <w:rPr>
          <w:rFonts w:ascii="Times New Roman" w:hAnsi="Times New Roman"/>
          <w:b/>
          <w:bCs/>
          <w:sz w:val="36"/>
          <w:szCs w:val="36"/>
          <w:lang w:eastAsia="ru-RU"/>
        </w:rPr>
        <w:t>ПОРЯДОК</w:t>
      </w:r>
      <w:r w:rsidRPr="00D6568C">
        <w:rPr>
          <w:rFonts w:ascii="Times New Roman" w:hAnsi="Times New Roman"/>
          <w:b/>
          <w:bCs/>
          <w:sz w:val="36"/>
          <w:szCs w:val="36"/>
          <w:lang w:eastAsia="ru-RU"/>
        </w:rPr>
        <w:br/>
        <w:t xml:space="preserve">ЗАПОЛНЕНИЯ, УЧЕТА И ВЫДАЧИ ДИПЛОМОВ О СРЕДНЕМ ПРОФЕССИОНАЛЬНОМ ОБРАЗОВАНИИ И ИХ ДУБЛИКАТОВ </w:t>
      </w:r>
    </w:p>
    <w:p w:rsidR="00304EF4" w:rsidRPr="00D6568C" w:rsidRDefault="00304EF4" w:rsidP="00F549D3">
      <w:pPr>
        <w:spacing w:after="0" w:line="240" w:lineRule="auto"/>
        <w:jc w:val="center"/>
        <w:rPr>
          <w:rFonts w:ascii="Times New Roman" w:hAnsi="Times New Roman"/>
          <w:bCs/>
          <w:sz w:val="36"/>
          <w:szCs w:val="36"/>
          <w:lang w:eastAsia="ru-RU"/>
        </w:rPr>
      </w:pPr>
      <w:r w:rsidRPr="00D6568C">
        <w:rPr>
          <w:rFonts w:ascii="Times New Roman" w:hAnsi="Times New Roman"/>
          <w:b/>
          <w:bCs/>
          <w:sz w:val="36"/>
          <w:szCs w:val="36"/>
          <w:lang w:eastAsia="ru-RU"/>
        </w:rPr>
        <w:t>В ОГБПОУ «Ульяновский техникум питания и торговли»</w:t>
      </w:r>
    </w:p>
    <w:p w:rsidR="00304EF4" w:rsidRPr="00EC6164" w:rsidRDefault="00304EF4" w:rsidP="00F549D3">
      <w:pPr>
        <w:suppressAutoHyphens/>
        <w:jc w:val="center"/>
        <w:rPr>
          <w:rFonts w:ascii="Times New Roman" w:hAnsi="Times New Roman"/>
          <w:sz w:val="44"/>
          <w:szCs w:val="44"/>
        </w:rPr>
      </w:pPr>
    </w:p>
    <w:p w:rsidR="00304EF4" w:rsidRPr="008020B8" w:rsidRDefault="00304EF4" w:rsidP="008020B8">
      <w:pPr>
        <w:spacing w:after="0" w:line="240" w:lineRule="auto"/>
        <w:ind w:firstLine="709"/>
        <w:jc w:val="both"/>
        <w:rPr>
          <w:rFonts w:ascii="Times New Roman" w:hAnsi="Times New Roman"/>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Default="00304EF4" w:rsidP="008020B8">
      <w:pPr>
        <w:spacing w:after="0" w:line="240" w:lineRule="auto"/>
        <w:ind w:firstLine="709"/>
        <w:jc w:val="center"/>
        <w:rPr>
          <w:rFonts w:ascii="Times New Roman" w:hAnsi="Times New Roman"/>
          <w:b/>
          <w:bCs/>
          <w:color w:val="000000"/>
          <w:sz w:val="24"/>
          <w:szCs w:val="24"/>
          <w:lang w:eastAsia="ru-RU"/>
        </w:rPr>
      </w:pPr>
    </w:p>
    <w:p w:rsidR="00304EF4" w:rsidRPr="00F549D3" w:rsidRDefault="00304EF4" w:rsidP="00F549D3">
      <w:pPr>
        <w:spacing w:after="0" w:line="240" w:lineRule="auto"/>
        <w:jc w:val="center"/>
        <w:rPr>
          <w:rFonts w:ascii="Times New Roman" w:hAnsi="Times New Roman"/>
          <w:bCs/>
          <w:color w:val="000000"/>
          <w:sz w:val="28"/>
          <w:szCs w:val="28"/>
          <w:lang w:eastAsia="ru-RU"/>
        </w:rPr>
      </w:pPr>
      <w:r w:rsidRPr="00F549D3">
        <w:rPr>
          <w:rFonts w:ascii="Times New Roman" w:hAnsi="Times New Roman"/>
          <w:b/>
          <w:bCs/>
          <w:color w:val="000000"/>
          <w:sz w:val="28"/>
          <w:szCs w:val="28"/>
          <w:lang w:eastAsia="ru-RU"/>
        </w:rPr>
        <w:t>ПОРЯДОК</w:t>
      </w:r>
      <w:r w:rsidRPr="00F549D3">
        <w:rPr>
          <w:rFonts w:ascii="Times New Roman" w:hAnsi="Times New Roman"/>
          <w:b/>
          <w:bCs/>
          <w:color w:val="000000"/>
          <w:sz w:val="28"/>
          <w:szCs w:val="28"/>
          <w:lang w:eastAsia="ru-RU"/>
        </w:rPr>
        <w:br/>
        <w:t>ЗАПОЛНЕНИЯ, УЧЕТА И ВЫДАЧИ ДИПЛОМОВ О СРЕДНЕМ ПРОФЕССИОНАЛЬНОМ ОБРАЗОВАНИИ И ИХ ДУБЛИКАТОВ</w:t>
      </w:r>
      <w:r>
        <w:rPr>
          <w:rFonts w:ascii="Times New Roman" w:hAnsi="Times New Roman"/>
          <w:b/>
          <w:bCs/>
          <w:color w:val="000000"/>
          <w:sz w:val="28"/>
          <w:szCs w:val="28"/>
          <w:lang w:eastAsia="ru-RU"/>
        </w:rPr>
        <w:t xml:space="preserve"> В ОГБПОУ «Ульяновский техникум питания и торговли»</w:t>
      </w:r>
      <w:r w:rsidRPr="00F549D3">
        <w:rPr>
          <w:rFonts w:ascii="Times New Roman" w:hAnsi="Times New Roman"/>
          <w:b/>
          <w:bCs/>
          <w:color w:val="000000"/>
          <w:sz w:val="28"/>
          <w:szCs w:val="28"/>
          <w:lang w:eastAsia="ru-RU"/>
        </w:rPr>
        <w:t>.</w:t>
      </w:r>
    </w:p>
    <w:p w:rsidR="00304EF4" w:rsidRPr="00575AEF" w:rsidRDefault="00304EF4" w:rsidP="008020B8">
      <w:pPr>
        <w:spacing w:after="0" w:line="240" w:lineRule="auto"/>
        <w:ind w:firstLine="709"/>
        <w:jc w:val="both"/>
        <w:rPr>
          <w:rFonts w:ascii="Times New Roman" w:hAnsi="Times New Roman"/>
          <w:b/>
          <w:bCs/>
          <w:color w:val="000000"/>
          <w:sz w:val="24"/>
          <w:szCs w:val="24"/>
          <w:lang w:eastAsia="ru-RU"/>
        </w:rPr>
      </w:pPr>
    </w:p>
    <w:p w:rsidR="00304EF4" w:rsidRPr="00575AEF" w:rsidRDefault="00304EF4" w:rsidP="00F549D3">
      <w:pPr>
        <w:pStyle w:val="ListParagraph"/>
        <w:numPr>
          <w:ilvl w:val="0"/>
          <w:numId w:val="1"/>
        </w:numPr>
        <w:spacing w:after="0" w:line="240" w:lineRule="auto"/>
        <w:ind w:left="0" w:firstLine="0"/>
        <w:jc w:val="center"/>
        <w:rPr>
          <w:rFonts w:ascii="Times New Roman" w:hAnsi="Times New Roman"/>
          <w:b/>
          <w:bCs/>
          <w:color w:val="000000"/>
          <w:sz w:val="24"/>
          <w:szCs w:val="24"/>
          <w:lang w:eastAsia="ru-RU"/>
        </w:rPr>
      </w:pPr>
      <w:r w:rsidRPr="00575AEF">
        <w:rPr>
          <w:rFonts w:ascii="Times New Roman" w:hAnsi="Times New Roman"/>
          <w:b/>
          <w:bCs/>
          <w:color w:val="000000"/>
          <w:sz w:val="24"/>
          <w:szCs w:val="24"/>
          <w:lang w:eastAsia="ru-RU"/>
        </w:rPr>
        <w:t>Общие положения</w:t>
      </w:r>
    </w:p>
    <w:p w:rsidR="00304EF4" w:rsidRPr="00F549D3" w:rsidRDefault="00304EF4" w:rsidP="00A27F27">
      <w:pPr>
        <w:spacing w:after="0" w:line="240" w:lineRule="auto"/>
        <w:jc w:val="both"/>
        <w:rPr>
          <w:rFonts w:ascii="Times New Roman" w:hAnsi="Times New Roman"/>
          <w:bCs/>
          <w:sz w:val="24"/>
          <w:szCs w:val="24"/>
          <w:lang w:eastAsia="ru-RU"/>
        </w:rPr>
      </w:pPr>
    </w:p>
    <w:p w:rsidR="00304EF4" w:rsidRPr="00F549D3" w:rsidRDefault="00304EF4" w:rsidP="00F549D3">
      <w:pPr>
        <w:spacing w:after="0" w:line="240" w:lineRule="auto"/>
        <w:ind w:firstLine="709"/>
        <w:jc w:val="both"/>
        <w:rPr>
          <w:rFonts w:ascii="Times New Roman" w:hAnsi="Times New Roman"/>
          <w:bCs/>
          <w:sz w:val="24"/>
          <w:szCs w:val="24"/>
          <w:lang w:eastAsia="ru-RU"/>
        </w:rPr>
      </w:pPr>
      <w:r w:rsidRPr="00F549D3">
        <w:rPr>
          <w:rFonts w:ascii="Times New Roman" w:hAnsi="Times New Roman"/>
          <w:bCs/>
          <w:sz w:val="24"/>
          <w:szCs w:val="24"/>
          <w:lang w:eastAsia="ru-RU"/>
        </w:rPr>
        <w:t>1. Порядок заполнения, учета и выдачи дипломов о среднем профессиональном образовании и их дубликатов</w:t>
      </w:r>
      <w:r>
        <w:rPr>
          <w:rFonts w:ascii="Times New Roman" w:hAnsi="Times New Roman"/>
          <w:bCs/>
          <w:sz w:val="24"/>
          <w:szCs w:val="24"/>
          <w:lang w:eastAsia="ru-RU"/>
        </w:rPr>
        <w:t xml:space="preserve"> в ОГБПОУ «Ульяновский техникум питания и торговли» (далее – Порядок)</w:t>
      </w:r>
      <w:r w:rsidRPr="00F549D3">
        <w:rPr>
          <w:rFonts w:ascii="Times New Roman" w:hAnsi="Times New Roman"/>
          <w:b/>
          <w:bCs/>
          <w:sz w:val="24"/>
          <w:szCs w:val="24"/>
          <w:lang w:eastAsia="ru-RU"/>
        </w:rPr>
        <w:t xml:space="preserve"> </w:t>
      </w:r>
      <w:r w:rsidRPr="00F549D3">
        <w:rPr>
          <w:rFonts w:ascii="Times New Roman" w:hAnsi="Times New Roman"/>
          <w:bCs/>
          <w:sz w:val="24"/>
          <w:szCs w:val="24"/>
          <w:lang w:eastAsia="ru-RU"/>
        </w:rPr>
        <w:t>составлен в соответствие</w:t>
      </w:r>
      <w:r w:rsidRPr="00F549D3">
        <w:rPr>
          <w:rFonts w:ascii="Times New Roman" w:hAnsi="Times New Roman"/>
          <w:b/>
          <w:bCs/>
          <w:sz w:val="24"/>
          <w:szCs w:val="24"/>
          <w:lang w:eastAsia="ru-RU"/>
        </w:rPr>
        <w:t xml:space="preserve"> </w:t>
      </w:r>
      <w:r>
        <w:rPr>
          <w:rFonts w:ascii="Times New Roman" w:hAnsi="Times New Roman"/>
          <w:bCs/>
          <w:sz w:val="24"/>
          <w:szCs w:val="24"/>
          <w:lang w:eastAsia="ru-RU"/>
        </w:rPr>
        <w:t xml:space="preserve">с </w:t>
      </w:r>
      <w:hyperlink r:id="rId7" w:anchor="block_108721" w:history="1">
        <w:r>
          <w:rPr>
            <w:rFonts w:ascii="Times New Roman" w:hAnsi="Times New Roman"/>
            <w:bCs/>
            <w:sz w:val="24"/>
            <w:szCs w:val="24"/>
            <w:lang w:eastAsia="ru-RU"/>
          </w:rPr>
          <w:t xml:space="preserve">частью 4 статьи </w:t>
        </w:r>
        <w:r w:rsidRPr="00F549D3">
          <w:rPr>
            <w:rFonts w:ascii="Times New Roman" w:hAnsi="Times New Roman"/>
            <w:bCs/>
            <w:sz w:val="24"/>
            <w:szCs w:val="24"/>
            <w:lang w:eastAsia="ru-RU"/>
          </w:rPr>
          <w:t>60</w:t>
        </w:r>
      </w:hyperlink>
      <w:r>
        <w:rPr>
          <w:rFonts w:ascii="Times New Roman" w:hAnsi="Times New Roman"/>
          <w:bCs/>
          <w:sz w:val="24"/>
          <w:szCs w:val="24"/>
          <w:lang w:eastAsia="ru-RU"/>
        </w:rPr>
        <w:t xml:space="preserve"> </w:t>
      </w:r>
      <w:r w:rsidRPr="00F549D3">
        <w:rPr>
          <w:rFonts w:ascii="Times New Roman" w:hAnsi="Times New Roman"/>
          <w:bCs/>
          <w:sz w:val="24"/>
          <w:szCs w:val="24"/>
          <w:lang w:eastAsia="ru-RU"/>
        </w:rPr>
        <w:t xml:space="preserve">Федерального закона от 29 декабря </w:t>
      </w:r>
      <w:smartTag w:uri="urn:schemas-microsoft-com:office:smarttags" w:element="metricconverter">
        <w:smartTagPr>
          <w:attr w:name="ProductID" w:val="2012 г"/>
        </w:smartTagPr>
        <w:r w:rsidRPr="00F549D3">
          <w:rPr>
            <w:rFonts w:ascii="Times New Roman" w:hAnsi="Times New Roman"/>
            <w:bCs/>
            <w:sz w:val="24"/>
            <w:szCs w:val="24"/>
            <w:lang w:eastAsia="ru-RU"/>
          </w:rPr>
          <w:t>2012 г</w:t>
        </w:r>
      </w:smartTag>
      <w:r w:rsidRPr="00F549D3">
        <w:rPr>
          <w:rFonts w:ascii="Times New Roman" w:hAnsi="Times New Roman"/>
          <w:bCs/>
          <w:sz w:val="24"/>
          <w:szCs w:val="24"/>
          <w:lang w:eastAsia="ru-RU"/>
        </w:rPr>
        <w:t>. N 273-ФЗ "Об образовании в Российской Федерации" (Собрание законодательства Российской Федерации, 2012, N 53, ст. 7598; 2013, N 19, ст. 2326; N 30, ст. 4036)</w:t>
      </w:r>
      <w:r>
        <w:rPr>
          <w:rFonts w:ascii="Times New Roman" w:hAnsi="Times New Roman"/>
          <w:bCs/>
          <w:sz w:val="24"/>
          <w:szCs w:val="24"/>
          <w:lang w:eastAsia="ru-RU"/>
        </w:rPr>
        <w:t xml:space="preserve"> пунктом 1</w:t>
      </w:r>
      <w:r w:rsidRPr="00F549D3">
        <w:rPr>
          <w:rFonts w:ascii="Times New Roman" w:hAnsi="Times New Roman"/>
          <w:bCs/>
          <w:sz w:val="24"/>
          <w:szCs w:val="24"/>
          <w:lang w:eastAsia="ru-RU"/>
        </w:rPr>
        <w:t xml:space="preserve"> и </w:t>
      </w:r>
      <w:hyperlink r:id="rId8" w:anchor="block_15239" w:history="1">
        <w:r w:rsidRPr="00F549D3">
          <w:rPr>
            <w:rFonts w:ascii="Times New Roman" w:hAnsi="Times New Roman"/>
            <w:bCs/>
            <w:sz w:val="24"/>
            <w:szCs w:val="24"/>
            <w:lang w:eastAsia="ru-RU"/>
          </w:rPr>
          <w:t xml:space="preserve">подпунктом </w:t>
        </w:r>
        <w:r>
          <w:rPr>
            <w:rFonts w:ascii="Times New Roman" w:hAnsi="Times New Roman"/>
            <w:bCs/>
            <w:sz w:val="24"/>
            <w:szCs w:val="24"/>
            <w:lang w:eastAsia="ru-RU"/>
          </w:rPr>
          <w:t>4.2.28</w:t>
        </w:r>
      </w:hyperlink>
      <w:r>
        <w:rPr>
          <w:rFonts w:ascii="Times New Roman" w:hAnsi="Times New Roman"/>
          <w:bCs/>
          <w:sz w:val="24"/>
          <w:szCs w:val="24"/>
          <w:lang w:eastAsia="ru-RU"/>
        </w:rPr>
        <w:t xml:space="preserve"> пункта 4 </w:t>
      </w:r>
      <w:r w:rsidRPr="00F549D3">
        <w:rPr>
          <w:rFonts w:ascii="Times New Roman" w:hAnsi="Times New Roman"/>
          <w:bCs/>
          <w:sz w:val="24"/>
          <w:szCs w:val="24"/>
          <w:lang w:eastAsia="ru-RU"/>
        </w:rPr>
        <w:t xml:space="preserve"> Положения о Министерстве </w:t>
      </w:r>
      <w:r>
        <w:rPr>
          <w:rFonts w:ascii="Times New Roman" w:hAnsi="Times New Roman"/>
          <w:bCs/>
          <w:sz w:val="24"/>
          <w:szCs w:val="24"/>
          <w:lang w:eastAsia="ru-RU"/>
        </w:rPr>
        <w:t xml:space="preserve">просвещения Российской Федерации, </w:t>
      </w:r>
      <w:r w:rsidRPr="00F549D3">
        <w:rPr>
          <w:rFonts w:ascii="Times New Roman" w:hAnsi="Times New Roman"/>
          <w:bCs/>
          <w:sz w:val="24"/>
          <w:szCs w:val="24"/>
          <w:lang w:eastAsia="ru-RU"/>
        </w:rPr>
        <w:t>утвержденного </w:t>
      </w:r>
      <w:hyperlink r:id="rId9" w:history="1">
        <w:r w:rsidRPr="00F549D3">
          <w:rPr>
            <w:rFonts w:ascii="Times New Roman" w:hAnsi="Times New Roman"/>
            <w:bCs/>
            <w:sz w:val="24"/>
            <w:szCs w:val="24"/>
            <w:lang w:eastAsia="ru-RU"/>
          </w:rPr>
          <w:t>постановлением</w:t>
        </w:r>
      </w:hyperlink>
      <w:r w:rsidRPr="00F549D3">
        <w:rPr>
          <w:rFonts w:ascii="Times New Roman" w:hAnsi="Times New Roman"/>
          <w:bCs/>
          <w:sz w:val="24"/>
          <w:szCs w:val="24"/>
          <w:lang w:eastAsia="ru-RU"/>
        </w:rPr>
        <w:t> Правительства Российской Федерации</w:t>
      </w:r>
      <w:r>
        <w:rPr>
          <w:rFonts w:ascii="Times New Roman" w:hAnsi="Times New Roman"/>
          <w:bCs/>
          <w:sz w:val="24"/>
          <w:szCs w:val="24"/>
          <w:lang w:eastAsia="ru-RU"/>
        </w:rPr>
        <w:t xml:space="preserve"> от 28 июля </w:t>
      </w:r>
      <w:smartTag w:uri="urn:schemas-microsoft-com:office:smarttags" w:element="metricconverter">
        <w:smartTagPr>
          <w:attr w:name="ProductID" w:val="2018 г"/>
        </w:smartTagPr>
        <w:r>
          <w:rPr>
            <w:rFonts w:ascii="Times New Roman" w:hAnsi="Times New Roman"/>
            <w:bCs/>
            <w:sz w:val="24"/>
            <w:szCs w:val="24"/>
            <w:lang w:eastAsia="ru-RU"/>
          </w:rPr>
          <w:t>2018 г</w:t>
        </w:r>
      </w:smartTag>
      <w:r>
        <w:rPr>
          <w:rFonts w:ascii="Times New Roman" w:hAnsi="Times New Roman"/>
          <w:bCs/>
          <w:sz w:val="24"/>
          <w:szCs w:val="24"/>
          <w:lang w:eastAsia="ru-RU"/>
        </w:rPr>
        <w:t xml:space="preserve"> №884</w:t>
      </w:r>
      <w:r w:rsidRPr="00F549D3">
        <w:rPr>
          <w:rFonts w:ascii="Times New Roman" w:hAnsi="Times New Roman"/>
          <w:bCs/>
          <w:sz w:val="24"/>
          <w:szCs w:val="24"/>
          <w:lang w:eastAsia="ru-RU"/>
        </w:rPr>
        <w:t xml:space="preserve"> </w:t>
      </w:r>
      <w:r w:rsidRPr="00EF5AA4">
        <w:rPr>
          <w:rFonts w:ascii="Times New Roman" w:hAnsi="Times New Roman"/>
          <w:bCs/>
          <w:color w:val="000000"/>
          <w:sz w:val="24"/>
          <w:szCs w:val="24"/>
          <w:lang w:eastAsia="ru-RU"/>
        </w:rPr>
        <w:t>(Собрание законодательства Российской Федерации, 2018, N 32, ст. 5343; 2019, N 51, ст. 7631).</w:t>
      </w:r>
    </w:p>
    <w:p w:rsidR="00304EF4" w:rsidRDefault="00304EF4" w:rsidP="008020B8">
      <w:pPr>
        <w:spacing w:after="0" w:line="240" w:lineRule="auto"/>
        <w:ind w:firstLine="709"/>
        <w:jc w:val="both"/>
        <w:rPr>
          <w:rFonts w:ascii="Times New Roman" w:hAnsi="Times New Roman"/>
          <w:bCs/>
          <w:sz w:val="24"/>
          <w:szCs w:val="24"/>
          <w:lang w:eastAsia="ru-RU"/>
        </w:rPr>
      </w:pPr>
      <w:r w:rsidRPr="00F549D3">
        <w:rPr>
          <w:rFonts w:ascii="Times New Roman" w:hAnsi="Times New Roman"/>
          <w:bCs/>
          <w:sz w:val="24"/>
          <w:szCs w:val="24"/>
          <w:lang w:eastAsia="ru-RU"/>
        </w:rPr>
        <w:t xml:space="preserve">2. Порядок заполнения, учета и выдачи дипломов о среднем профессиональном образовании и их дубликатов </w:t>
      </w:r>
      <w:r>
        <w:rPr>
          <w:rFonts w:ascii="Times New Roman" w:hAnsi="Times New Roman"/>
          <w:bCs/>
          <w:sz w:val="24"/>
          <w:szCs w:val="24"/>
          <w:lang w:eastAsia="ru-RU"/>
        </w:rPr>
        <w:t xml:space="preserve">в ОГБПОЛУ «Ульяновский техникум питания и торговли» (далее – техникум) </w:t>
      </w:r>
      <w:r w:rsidRPr="00F549D3">
        <w:rPr>
          <w:rFonts w:ascii="Times New Roman" w:hAnsi="Times New Roman"/>
          <w:bCs/>
          <w:sz w:val="24"/>
          <w:szCs w:val="24"/>
          <w:lang w:eastAsia="ru-RU"/>
        </w:rPr>
        <w:t>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w:t>
      </w:r>
      <w:hyperlink r:id="rId10" w:history="1">
        <w:r w:rsidRPr="00F549D3">
          <w:rPr>
            <w:rFonts w:ascii="Times New Roman" w:hAnsi="Times New Roman"/>
            <w:bCs/>
            <w:sz w:val="24"/>
            <w:szCs w:val="24"/>
            <w:lang w:eastAsia="ru-RU"/>
          </w:rPr>
          <w:t>приказом</w:t>
        </w:r>
      </w:hyperlink>
      <w:r w:rsidRPr="00F549D3">
        <w:rPr>
          <w:rFonts w:ascii="Times New Roman" w:hAnsi="Times New Roman"/>
          <w:bCs/>
          <w:sz w:val="24"/>
          <w:szCs w:val="24"/>
          <w:lang w:eastAsia="ru-RU"/>
        </w:rPr>
        <w:t xml:space="preserve"> Министерства </w:t>
      </w:r>
      <w:r>
        <w:rPr>
          <w:rFonts w:ascii="Times New Roman" w:hAnsi="Times New Roman"/>
          <w:bCs/>
          <w:sz w:val="24"/>
          <w:szCs w:val="24"/>
          <w:lang w:eastAsia="ru-RU"/>
        </w:rPr>
        <w:t xml:space="preserve">просвещения Российской Федерации от 2 июня </w:t>
      </w:r>
      <w:smartTag w:uri="urn:schemas-microsoft-com:office:smarttags" w:element="metricconverter">
        <w:smartTagPr>
          <w:attr w:name="ProductID" w:val="2022 г"/>
        </w:smartTagPr>
        <w:r>
          <w:rPr>
            <w:rFonts w:ascii="Times New Roman" w:hAnsi="Times New Roman"/>
            <w:bCs/>
            <w:sz w:val="24"/>
            <w:szCs w:val="24"/>
            <w:lang w:eastAsia="ru-RU"/>
          </w:rPr>
          <w:t>2022 г</w:t>
        </w:r>
      </w:smartTag>
      <w:r>
        <w:rPr>
          <w:rFonts w:ascii="Times New Roman" w:hAnsi="Times New Roman"/>
          <w:bCs/>
          <w:sz w:val="24"/>
          <w:szCs w:val="24"/>
          <w:lang w:eastAsia="ru-RU"/>
        </w:rPr>
        <w:t>. N 390 «</w:t>
      </w:r>
      <w:r w:rsidRPr="00F549D3">
        <w:rPr>
          <w:rFonts w:ascii="Times New Roman" w:hAnsi="Times New Roman"/>
          <w:bCs/>
          <w:sz w:val="24"/>
          <w:szCs w:val="24"/>
          <w:lang w:eastAsia="ru-RU"/>
        </w:rPr>
        <w:t>Об ут</w:t>
      </w:r>
      <w:r>
        <w:rPr>
          <w:rFonts w:ascii="Times New Roman" w:hAnsi="Times New Roman"/>
          <w:bCs/>
          <w:sz w:val="24"/>
          <w:szCs w:val="24"/>
          <w:lang w:eastAsia="ru-RU"/>
        </w:rPr>
        <w:t>верждении образцов и описания</w:t>
      </w:r>
      <w:r w:rsidRPr="00F549D3">
        <w:rPr>
          <w:rFonts w:ascii="Times New Roman" w:hAnsi="Times New Roman"/>
          <w:bCs/>
          <w:sz w:val="24"/>
          <w:szCs w:val="24"/>
          <w:lang w:eastAsia="ru-RU"/>
        </w:rPr>
        <w:t xml:space="preserve"> диплома о среднем профессиональном </w:t>
      </w:r>
      <w:r>
        <w:rPr>
          <w:rFonts w:ascii="Times New Roman" w:hAnsi="Times New Roman"/>
          <w:bCs/>
          <w:sz w:val="24"/>
          <w:szCs w:val="24"/>
          <w:lang w:eastAsia="ru-RU"/>
        </w:rPr>
        <w:t>образовании и приложения к нему»</w:t>
      </w:r>
      <w:r w:rsidRPr="00F549D3">
        <w:rPr>
          <w:rFonts w:ascii="Times New Roman" w:hAnsi="Times New Roman"/>
          <w:bCs/>
          <w:sz w:val="24"/>
          <w:szCs w:val="24"/>
          <w:lang w:eastAsia="ru-RU"/>
        </w:rPr>
        <w:t xml:space="preserve"> (зарегистрирован Министерством</w:t>
      </w:r>
      <w:r>
        <w:rPr>
          <w:rFonts w:ascii="Times New Roman" w:hAnsi="Times New Roman"/>
          <w:bCs/>
          <w:sz w:val="24"/>
          <w:szCs w:val="24"/>
          <w:lang w:eastAsia="ru-RU"/>
        </w:rPr>
        <w:t xml:space="preserve"> юстиции Российской Федерации от 12 августа </w:t>
      </w:r>
      <w:smartTag w:uri="urn:schemas-microsoft-com:office:smarttags" w:element="metricconverter">
        <w:smartTagPr>
          <w:attr w:name="ProductID" w:val="2022 г"/>
        </w:smartTagPr>
        <w:r>
          <w:rPr>
            <w:rFonts w:ascii="Times New Roman" w:hAnsi="Times New Roman"/>
            <w:bCs/>
            <w:sz w:val="24"/>
            <w:szCs w:val="24"/>
            <w:lang w:eastAsia="ru-RU"/>
          </w:rPr>
          <w:t>2022 г</w:t>
        </w:r>
      </w:smartTag>
      <w:r>
        <w:rPr>
          <w:rFonts w:ascii="Times New Roman" w:hAnsi="Times New Roman"/>
          <w:bCs/>
          <w:sz w:val="24"/>
          <w:szCs w:val="24"/>
          <w:lang w:eastAsia="ru-RU"/>
        </w:rPr>
        <w:t>., регистрационный N 69621</w:t>
      </w:r>
      <w:r w:rsidRPr="00F549D3">
        <w:rPr>
          <w:rFonts w:ascii="Times New Roman" w:hAnsi="Times New Roman"/>
          <w:bCs/>
          <w:sz w:val="24"/>
          <w:szCs w:val="24"/>
          <w:lang w:eastAsia="ru-RU"/>
        </w:rPr>
        <w:t>).</w:t>
      </w:r>
    </w:p>
    <w:p w:rsidR="00304EF4" w:rsidRPr="00A27F27" w:rsidRDefault="00304EF4" w:rsidP="00666054">
      <w:pPr>
        <w:pStyle w:val="ConsPlusNormal"/>
        <w:spacing w:before="220"/>
        <w:ind w:firstLine="540"/>
        <w:jc w:val="both"/>
        <w:rPr>
          <w:rFonts w:ascii="Times New Roman" w:hAnsi="Times New Roman" w:cs="Times New Roman"/>
          <w:sz w:val="24"/>
          <w:szCs w:val="24"/>
        </w:rPr>
      </w:pPr>
      <w:r w:rsidRPr="00A27F27">
        <w:rPr>
          <w:rFonts w:ascii="Times New Roman" w:hAnsi="Times New Roman" w:cs="Times New Roman"/>
          <w:sz w:val="24"/>
          <w:szCs w:val="24"/>
        </w:rPr>
        <w:t>3. Дипломы оформляются на русском языке.</w:t>
      </w:r>
    </w:p>
    <w:p w:rsidR="00304EF4" w:rsidRPr="00A27F27" w:rsidRDefault="00304EF4" w:rsidP="00666054">
      <w:pPr>
        <w:pStyle w:val="ConsPlusNormal"/>
        <w:jc w:val="both"/>
        <w:rPr>
          <w:rFonts w:ascii="Times New Roman" w:hAnsi="Times New Roman" w:cs="Times New Roman"/>
          <w:sz w:val="24"/>
          <w:szCs w:val="24"/>
        </w:rPr>
      </w:pPr>
    </w:p>
    <w:p w:rsidR="00304EF4" w:rsidRPr="00A27F27" w:rsidRDefault="00304EF4" w:rsidP="00666054">
      <w:pPr>
        <w:pStyle w:val="ConsPlusNormal"/>
        <w:ind w:firstLine="540"/>
        <w:jc w:val="both"/>
        <w:rPr>
          <w:rFonts w:ascii="Times New Roman" w:hAnsi="Times New Roman" w:cs="Times New Roman"/>
          <w:sz w:val="24"/>
          <w:szCs w:val="24"/>
        </w:rPr>
      </w:pPr>
      <w:r w:rsidRPr="00A27F27">
        <w:rPr>
          <w:rFonts w:ascii="Times New Roman" w:hAnsi="Times New Roman" w:cs="Times New Roman"/>
          <w:sz w:val="24"/>
          <w:szCs w:val="24"/>
        </w:rPr>
        <w:t xml:space="preserve">4. Бланк </w:t>
      </w:r>
      <w:hyperlink r:id="rId11">
        <w:r w:rsidRPr="00A27F27">
          <w:rPr>
            <w:rFonts w:ascii="Times New Roman" w:hAnsi="Times New Roman" w:cs="Times New Roman"/>
            <w:sz w:val="24"/>
            <w:szCs w:val="24"/>
          </w:rPr>
          <w:t>титула</w:t>
        </w:r>
      </w:hyperlink>
      <w:r w:rsidRPr="00A27F27">
        <w:rPr>
          <w:rFonts w:ascii="Times New Roman" w:hAnsi="Times New Roman" w:cs="Times New Roman"/>
          <w:sz w:val="24"/>
          <w:szCs w:val="24"/>
        </w:rPr>
        <w:t xml:space="preserve"> диплома и бланк </w:t>
      </w:r>
      <w:hyperlink r:id="rId12">
        <w:r w:rsidRPr="00A27F27">
          <w:rPr>
            <w:rFonts w:ascii="Times New Roman" w:hAnsi="Times New Roman" w:cs="Times New Roman"/>
            <w:sz w:val="24"/>
            <w:szCs w:val="24"/>
          </w:rPr>
          <w:t>приложения</w:t>
        </w:r>
      </w:hyperlink>
      <w:r w:rsidRPr="00A27F27">
        <w:rPr>
          <w:rFonts w:ascii="Times New Roman" w:hAnsi="Times New Roman" w:cs="Times New Roman"/>
          <w:sz w:val="24"/>
          <w:szCs w:val="24"/>
        </w:rPr>
        <w:t xml:space="preserve"> к диплому (далее соответственно - бланк титула, бланк приложения, вместе - бланки) заполняются в соответствии с требованиями, установленными </w:t>
      </w:r>
      <w:hyperlink w:anchor="P56">
        <w:r w:rsidRPr="00A27F27">
          <w:rPr>
            <w:rFonts w:ascii="Times New Roman" w:hAnsi="Times New Roman" w:cs="Times New Roman"/>
            <w:sz w:val="24"/>
            <w:szCs w:val="24"/>
          </w:rPr>
          <w:t>главами II</w:t>
        </w:r>
      </w:hyperlink>
      <w:r w:rsidRPr="00A27F27">
        <w:rPr>
          <w:rFonts w:ascii="Times New Roman" w:hAnsi="Times New Roman" w:cs="Times New Roman"/>
          <w:sz w:val="24"/>
          <w:szCs w:val="24"/>
        </w:rPr>
        <w:t xml:space="preserve"> и </w:t>
      </w:r>
      <w:hyperlink w:anchor="P153">
        <w:r w:rsidRPr="00A27F27">
          <w:rPr>
            <w:rFonts w:ascii="Times New Roman" w:hAnsi="Times New Roman" w:cs="Times New Roman"/>
            <w:sz w:val="24"/>
            <w:szCs w:val="24"/>
          </w:rPr>
          <w:t>III</w:t>
        </w:r>
      </w:hyperlink>
      <w:r w:rsidRPr="00A27F27">
        <w:rPr>
          <w:rFonts w:ascii="Times New Roman" w:hAnsi="Times New Roman" w:cs="Times New Roman"/>
          <w:sz w:val="24"/>
          <w:szCs w:val="24"/>
        </w:rPr>
        <w:t xml:space="preserve"> настоящего Порядка.</w:t>
      </w:r>
    </w:p>
    <w:p w:rsidR="00304EF4" w:rsidRPr="00A27F27" w:rsidRDefault="00304EF4" w:rsidP="00666054">
      <w:pPr>
        <w:pStyle w:val="ConsPlusNormal"/>
        <w:spacing w:before="220"/>
        <w:ind w:firstLine="540"/>
        <w:jc w:val="both"/>
        <w:rPr>
          <w:rFonts w:ascii="Times New Roman" w:hAnsi="Times New Roman" w:cs="Times New Roman"/>
          <w:sz w:val="24"/>
          <w:szCs w:val="24"/>
        </w:rPr>
      </w:pPr>
      <w:r w:rsidRPr="00A27F27">
        <w:rPr>
          <w:rFonts w:ascii="Times New Roman" w:hAnsi="Times New Roman" w:cs="Times New Roman"/>
          <w:sz w:val="24"/>
          <w:szCs w:val="24"/>
        </w:rPr>
        <w:t>Внесение дополнительных записей в бланки не допускается.</w:t>
      </w:r>
    </w:p>
    <w:p w:rsidR="00304EF4" w:rsidRPr="00A27F27" w:rsidRDefault="00304EF4" w:rsidP="00666054">
      <w:pPr>
        <w:pStyle w:val="ConsPlusNormal"/>
        <w:spacing w:before="220"/>
        <w:ind w:firstLine="540"/>
        <w:jc w:val="both"/>
        <w:rPr>
          <w:rFonts w:ascii="Times New Roman" w:hAnsi="Times New Roman" w:cs="Times New Roman"/>
          <w:sz w:val="24"/>
          <w:szCs w:val="24"/>
        </w:rPr>
      </w:pPr>
      <w:r w:rsidRPr="00A27F27">
        <w:rPr>
          <w:rFonts w:ascii="Times New Roman" w:hAnsi="Times New Roman" w:cs="Times New Roman"/>
          <w:sz w:val="24"/>
          <w:szCs w:val="24"/>
        </w:rPr>
        <w:t>5.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или обнаруженные выпускником после их получения, считаются испорченными при заполнении и подлежат замене. Испорченные при заполнении бланки уничтожаются.</w:t>
      </w:r>
    </w:p>
    <w:p w:rsidR="00304EF4" w:rsidRPr="00F549D3" w:rsidRDefault="00304EF4" w:rsidP="008020B8">
      <w:pPr>
        <w:spacing w:after="0" w:line="240" w:lineRule="auto"/>
        <w:ind w:firstLine="709"/>
        <w:jc w:val="both"/>
        <w:rPr>
          <w:rFonts w:ascii="Times New Roman" w:hAnsi="Times New Roman"/>
          <w:bCs/>
          <w:sz w:val="24"/>
          <w:szCs w:val="24"/>
          <w:lang w:eastAsia="ru-RU"/>
        </w:rPr>
      </w:pPr>
    </w:p>
    <w:p w:rsidR="00304EF4" w:rsidRPr="008020B8" w:rsidRDefault="00304EF4" w:rsidP="008020B8">
      <w:pPr>
        <w:spacing w:after="0" w:line="240" w:lineRule="auto"/>
        <w:ind w:firstLine="709"/>
        <w:jc w:val="both"/>
        <w:rPr>
          <w:rFonts w:ascii="Times New Roman" w:hAnsi="Times New Roman"/>
          <w:bCs/>
          <w:color w:val="000000"/>
          <w:sz w:val="24"/>
          <w:szCs w:val="24"/>
          <w:lang w:eastAsia="ru-RU"/>
        </w:rPr>
      </w:pPr>
    </w:p>
    <w:p w:rsidR="00304EF4" w:rsidRPr="00666054" w:rsidRDefault="00304EF4" w:rsidP="00666054">
      <w:pPr>
        <w:pStyle w:val="ConsPlusTitle"/>
        <w:jc w:val="center"/>
        <w:outlineLvl w:val="1"/>
        <w:rPr>
          <w:rFonts w:ascii="Times New Roman" w:hAnsi="Times New Roman" w:cs="Times New Roman"/>
          <w:sz w:val="24"/>
          <w:szCs w:val="24"/>
        </w:rPr>
      </w:pPr>
      <w:r w:rsidRPr="00666054">
        <w:rPr>
          <w:rFonts w:ascii="Times New Roman" w:hAnsi="Times New Roman" w:cs="Times New Roman"/>
          <w:sz w:val="24"/>
          <w:szCs w:val="24"/>
        </w:rPr>
        <w:t>II. Заполнение бланков дипломов и приложений к ним</w:t>
      </w:r>
    </w:p>
    <w:p w:rsidR="00304EF4" w:rsidRPr="00666054" w:rsidRDefault="00304EF4" w:rsidP="00666054">
      <w:pPr>
        <w:pStyle w:val="ConsPlusNormal"/>
        <w:jc w:val="both"/>
        <w:rPr>
          <w:rFonts w:ascii="Times New Roman" w:hAnsi="Times New Roman" w:cs="Times New Roman"/>
          <w:sz w:val="24"/>
          <w:szCs w:val="24"/>
        </w:rPr>
      </w:pPr>
    </w:p>
    <w:p w:rsidR="00304EF4" w:rsidRPr="00666054" w:rsidRDefault="00304EF4" w:rsidP="00666054">
      <w:pPr>
        <w:pStyle w:val="ConsPlusNormal"/>
        <w:ind w:firstLine="540"/>
        <w:jc w:val="both"/>
        <w:rPr>
          <w:rFonts w:ascii="Times New Roman" w:hAnsi="Times New Roman" w:cs="Times New Roman"/>
          <w:sz w:val="24"/>
          <w:szCs w:val="24"/>
        </w:rPr>
      </w:pPr>
      <w:r w:rsidRPr="00666054">
        <w:rPr>
          <w:rFonts w:ascii="Times New Roman" w:hAnsi="Times New Roman" w:cs="Times New Roman"/>
          <w:sz w:val="24"/>
          <w:szCs w:val="24"/>
        </w:rPr>
        <w:t>6. Бланки заполняются печатным способом с помощью принтера шрифтом Times New Roman черного цвета размера 11п либо размера, указанного в соответствующих пунктах настоящего Порядка, с одинарным межстрочным интервалом, в том числе с использованием компьютерного модуля заполнения бланков, позволяющего генерировать двумерный матричный штриховой код (QR-код). При необходимости допускается уменьшение размера шрифта до 6п.</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7. При заполнении бланка титула: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7.1. В </w:t>
      </w:r>
      <w:hyperlink r:id="rId13">
        <w:r w:rsidRPr="00666054">
          <w:rPr>
            <w:rFonts w:ascii="Times New Roman" w:hAnsi="Times New Roman" w:cs="Times New Roman"/>
            <w:sz w:val="24"/>
            <w:szCs w:val="24"/>
          </w:rPr>
          <w:t>левой части</w:t>
        </w:r>
      </w:hyperlink>
      <w:r w:rsidRPr="00666054">
        <w:rPr>
          <w:rFonts w:ascii="Times New Roman" w:hAnsi="Times New Roman" w:cs="Times New Roman"/>
          <w:sz w:val="24"/>
          <w:szCs w:val="24"/>
        </w:rPr>
        <w:t xml:space="preserve"> оборотной стороны бланка титула указываются с выравниванием по центру следующие сведения: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0" w:name="P61"/>
      <w:bookmarkEnd w:id="0"/>
      <w:r w:rsidRPr="00666054">
        <w:rPr>
          <w:rFonts w:ascii="Times New Roman" w:hAnsi="Times New Roman" w:cs="Times New Roman"/>
          <w:sz w:val="24"/>
          <w:szCs w:val="24"/>
        </w:rPr>
        <w:t xml:space="preserve">а) после </w:t>
      </w:r>
      <w:hyperlink r:id="rId14">
        <w:r w:rsidRPr="00E27CA7">
          <w:rPr>
            <w:rFonts w:ascii="Times New Roman" w:hAnsi="Times New Roman" w:cs="Times New Roman"/>
            <w:sz w:val="24"/>
            <w:szCs w:val="24"/>
          </w:rPr>
          <w:t>строки</w:t>
        </w:r>
      </w:hyperlink>
      <w:r w:rsidRPr="00E27CA7">
        <w:rPr>
          <w:rFonts w:ascii="Times New Roman" w:hAnsi="Times New Roman" w:cs="Times New Roman"/>
          <w:sz w:val="24"/>
          <w:szCs w:val="24"/>
        </w:rPr>
        <w:t>,</w:t>
      </w:r>
      <w:r w:rsidRPr="00666054">
        <w:rPr>
          <w:rFonts w:ascii="Times New Roman" w:hAnsi="Times New Roman" w:cs="Times New Roman"/>
          <w:sz w:val="24"/>
          <w:szCs w:val="24"/>
        </w:rPr>
        <w:t xml:space="preserve"> содержащей надпись "РОССИЙСКАЯ ФЕДЕРАЦИЯ":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на отдельной строке (при необходимости в несколько строк) - полное официальное наименование </w:t>
      </w:r>
      <w:r>
        <w:rPr>
          <w:rFonts w:ascii="Times New Roman" w:hAnsi="Times New Roman" w:cs="Times New Roman"/>
          <w:sz w:val="24"/>
          <w:szCs w:val="24"/>
        </w:rPr>
        <w:t>техникума</w:t>
      </w:r>
      <w:r w:rsidRPr="00666054">
        <w:rPr>
          <w:rFonts w:ascii="Times New Roman" w:hAnsi="Times New Roman" w:cs="Times New Roman"/>
          <w:sz w:val="24"/>
          <w:szCs w:val="24"/>
        </w:rPr>
        <w:t xml:space="preserve"> в именительном падеже в соответствии с уставом </w:t>
      </w:r>
      <w:r>
        <w:rPr>
          <w:rFonts w:ascii="Times New Roman" w:hAnsi="Times New Roman" w:cs="Times New Roman"/>
          <w:sz w:val="24"/>
          <w:szCs w:val="24"/>
        </w:rPr>
        <w:t>техникума;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на отдельной строке (при необходимости в несколько строк) - наименование населенного пункта, в котором находится </w:t>
      </w:r>
      <w:r>
        <w:rPr>
          <w:rFonts w:ascii="Times New Roman" w:hAnsi="Times New Roman" w:cs="Times New Roman"/>
          <w:sz w:val="24"/>
          <w:szCs w:val="24"/>
        </w:rPr>
        <w:t>техникум</w:t>
      </w:r>
      <w:r w:rsidRPr="00666054">
        <w:rPr>
          <w:rFonts w:ascii="Times New Roman" w:hAnsi="Times New Roman" w:cs="Times New Roman"/>
          <w:sz w:val="24"/>
          <w:szCs w:val="24"/>
        </w:rPr>
        <w:t xml:space="preserve">, в именительном падеже в соответствии с уставом </w:t>
      </w:r>
      <w:r>
        <w:rPr>
          <w:rFonts w:ascii="Times New Roman" w:hAnsi="Times New Roman" w:cs="Times New Roman"/>
          <w:sz w:val="24"/>
          <w:szCs w:val="24"/>
        </w:rPr>
        <w:t>техникума</w:t>
      </w:r>
      <w:r w:rsidRPr="00666054">
        <w:rPr>
          <w:rFonts w:ascii="Times New Roman" w:hAnsi="Times New Roman" w:cs="Times New Roman"/>
          <w:sz w:val="24"/>
          <w:szCs w:val="24"/>
        </w:rPr>
        <w:t xml:space="preserve"> с указанием наименования типа населенного пункта в соответствии с сокращениями, принятыми в Общероссийском </w:t>
      </w:r>
      <w:hyperlink r:id="rId15">
        <w:r w:rsidRPr="002E75D3">
          <w:rPr>
            <w:rFonts w:ascii="Times New Roman" w:hAnsi="Times New Roman" w:cs="Times New Roman"/>
            <w:sz w:val="24"/>
            <w:szCs w:val="24"/>
          </w:rPr>
          <w:t>классификаторе</w:t>
        </w:r>
      </w:hyperlink>
      <w:r w:rsidRPr="002E75D3">
        <w:rPr>
          <w:rFonts w:ascii="Times New Roman" w:hAnsi="Times New Roman" w:cs="Times New Roman"/>
          <w:sz w:val="24"/>
          <w:szCs w:val="24"/>
        </w:rPr>
        <w:t xml:space="preserve"> </w:t>
      </w:r>
      <w:r w:rsidRPr="00666054">
        <w:rPr>
          <w:rFonts w:ascii="Times New Roman" w:hAnsi="Times New Roman" w:cs="Times New Roman"/>
          <w:sz w:val="24"/>
          <w:szCs w:val="24"/>
        </w:rPr>
        <w:t>объектов административно-территориального деления (ОКАТО);</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б) после </w:t>
      </w:r>
      <w:hyperlink r:id="rId16">
        <w:r w:rsidRPr="002E75D3">
          <w:rPr>
            <w:rFonts w:ascii="Times New Roman" w:hAnsi="Times New Roman" w:cs="Times New Roman"/>
            <w:sz w:val="24"/>
            <w:szCs w:val="24"/>
          </w:rPr>
          <w:t>строки</w:t>
        </w:r>
      </w:hyperlink>
      <w:r w:rsidRPr="002E75D3">
        <w:rPr>
          <w:rFonts w:ascii="Times New Roman" w:hAnsi="Times New Roman" w:cs="Times New Roman"/>
          <w:sz w:val="24"/>
          <w:szCs w:val="24"/>
        </w:rPr>
        <w:t>,</w:t>
      </w:r>
      <w:r w:rsidRPr="00666054">
        <w:rPr>
          <w:rFonts w:ascii="Times New Roman" w:hAnsi="Times New Roman" w:cs="Times New Roman"/>
          <w:sz w:val="24"/>
          <w:szCs w:val="24"/>
        </w:rPr>
        <w:t xml:space="preserve"> содержащей надпись "Квалификация", на отдельной строке (при необходимости в несколько строк) - наименование присвоенной(ых) квалификации(ий) в соответствии с федеральным государственным образовательным стандартом среднего профессионального образования в именительном падеже;</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1" w:name="P65"/>
      <w:bookmarkEnd w:id="1"/>
      <w:r w:rsidRPr="00666054">
        <w:rPr>
          <w:rFonts w:ascii="Times New Roman" w:hAnsi="Times New Roman" w:cs="Times New Roman"/>
          <w:sz w:val="24"/>
          <w:szCs w:val="24"/>
        </w:rPr>
        <w:t xml:space="preserve">в) после </w:t>
      </w:r>
      <w:hyperlink r:id="rId17">
        <w:r w:rsidRPr="002E75D3">
          <w:rPr>
            <w:rFonts w:ascii="Times New Roman" w:hAnsi="Times New Roman" w:cs="Times New Roman"/>
            <w:sz w:val="24"/>
            <w:szCs w:val="24"/>
          </w:rPr>
          <w:t>строки</w:t>
        </w:r>
      </w:hyperlink>
      <w:r w:rsidRPr="002E75D3">
        <w:rPr>
          <w:rFonts w:ascii="Times New Roman" w:hAnsi="Times New Roman" w:cs="Times New Roman"/>
          <w:sz w:val="24"/>
          <w:szCs w:val="24"/>
        </w:rPr>
        <w:t>,</w:t>
      </w:r>
      <w:r w:rsidRPr="00666054">
        <w:rPr>
          <w:rFonts w:ascii="Times New Roman" w:hAnsi="Times New Roman" w:cs="Times New Roman"/>
          <w:sz w:val="24"/>
          <w:szCs w:val="24"/>
        </w:rPr>
        <w:t xml:space="preserve"> содержащей надпись "Регистрационный номер", на отдельной строке - регистрационный номер диплома, присвоенный в соответствии с книгой регистрации выданных документов об образовании и о квалификации образовательной организации (далее - книга регистрации);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2" w:name="P66"/>
      <w:bookmarkEnd w:id="2"/>
      <w:r w:rsidRPr="00666054">
        <w:rPr>
          <w:rFonts w:ascii="Times New Roman" w:hAnsi="Times New Roman" w:cs="Times New Roman"/>
          <w:sz w:val="24"/>
          <w:szCs w:val="24"/>
        </w:rPr>
        <w:t xml:space="preserve">г) после </w:t>
      </w:r>
      <w:hyperlink r:id="rId18">
        <w:r w:rsidRPr="002E75D3">
          <w:rPr>
            <w:rFonts w:ascii="Times New Roman" w:hAnsi="Times New Roman" w:cs="Times New Roman"/>
            <w:sz w:val="24"/>
            <w:szCs w:val="24"/>
          </w:rPr>
          <w:t>строки</w:t>
        </w:r>
      </w:hyperlink>
      <w:r w:rsidRPr="002E75D3">
        <w:rPr>
          <w:rFonts w:ascii="Times New Roman" w:hAnsi="Times New Roman" w:cs="Times New Roman"/>
          <w:sz w:val="24"/>
          <w:szCs w:val="24"/>
        </w:rPr>
        <w:t>,</w:t>
      </w:r>
      <w:r w:rsidRPr="00666054">
        <w:rPr>
          <w:rFonts w:ascii="Times New Roman" w:hAnsi="Times New Roman" w:cs="Times New Roman"/>
          <w:sz w:val="24"/>
          <w:szCs w:val="24"/>
        </w:rPr>
        <w:t xml:space="preserve">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 в соответствии с книгой регистрации.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д) после строки, содержащей сведения о дате выдачи диплома, в специальном </w:t>
      </w:r>
      <w:hyperlink r:id="rId19">
        <w:r w:rsidRPr="002E75D3">
          <w:rPr>
            <w:rFonts w:ascii="Times New Roman" w:hAnsi="Times New Roman" w:cs="Times New Roman"/>
            <w:sz w:val="24"/>
            <w:szCs w:val="24"/>
          </w:rPr>
          <w:t>поле</w:t>
        </w:r>
      </w:hyperlink>
      <w:r w:rsidRPr="002E75D3">
        <w:rPr>
          <w:rFonts w:ascii="Times New Roman" w:hAnsi="Times New Roman" w:cs="Times New Roman"/>
          <w:sz w:val="24"/>
          <w:szCs w:val="24"/>
        </w:rPr>
        <w:t xml:space="preserve"> -</w:t>
      </w:r>
      <w:r w:rsidRPr="00666054">
        <w:rPr>
          <w:rFonts w:ascii="Times New Roman" w:hAnsi="Times New Roman" w:cs="Times New Roman"/>
          <w:sz w:val="24"/>
          <w:szCs w:val="24"/>
        </w:rPr>
        <w:t xml:space="preserve"> сгенерированный двумерный матричный штриховой код (QR-код).</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7.2. В</w:t>
      </w:r>
      <w:r w:rsidRPr="002E75D3">
        <w:rPr>
          <w:rFonts w:ascii="Times New Roman" w:hAnsi="Times New Roman" w:cs="Times New Roman"/>
          <w:sz w:val="24"/>
          <w:szCs w:val="24"/>
        </w:rPr>
        <w:t xml:space="preserve"> </w:t>
      </w:r>
      <w:hyperlink r:id="rId20">
        <w:r w:rsidRPr="002E75D3">
          <w:rPr>
            <w:rFonts w:ascii="Times New Roman" w:hAnsi="Times New Roman" w:cs="Times New Roman"/>
            <w:sz w:val="24"/>
            <w:szCs w:val="24"/>
          </w:rPr>
          <w:t>правой части</w:t>
        </w:r>
      </w:hyperlink>
      <w:r w:rsidRPr="00666054">
        <w:rPr>
          <w:rFonts w:ascii="Times New Roman" w:hAnsi="Times New Roman" w:cs="Times New Roman"/>
          <w:sz w:val="24"/>
          <w:szCs w:val="24"/>
        </w:rPr>
        <w:t xml:space="preserve"> оборотной стороны бланка титула указываются следующие сведения: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а) после</w:t>
      </w:r>
      <w:r w:rsidRPr="002E75D3">
        <w:rPr>
          <w:rFonts w:ascii="Times New Roman" w:hAnsi="Times New Roman" w:cs="Times New Roman"/>
          <w:sz w:val="24"/>
          <w:szCs w:val="24"/>
        </w:rPr>
        <w:t xml:space="preserve"> </w:t>
      </w:r>
      <w:hyperlink r:id="rId21">
        <w:r w:rsidRPr="002E75D3">
          <w:rPr>
            <w:rFonts w:ascii="Times New Roman" w:hAnsi="Times New Roman" w:cs="Times New Roman"/>
            <w:sz w:val="24"/>
            <w:szCs w:val="24"/>
          </w:rPr>
          <w:t>строки</w:t>
        </w:r>
      </w:hyperlink>
      <w:r w:rsidRPr="00666054">
        <w:rPr>
          <w:rFonts w:ascii="Times New Roman" w:hAnsi="Times New Roman" w:cs="Times New Roman"/>
          <w:sz w:val="24"/>
          <w:szCs w:val="24"/>
        </w:rPr>
        <w:t>, содержащей надпись "Настоящий диплом свидетельствует о том, что", с выравниванием по центру в именительном падеже, размер шрифта не более 20п:</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на отдельной строке (при необходимости - в несколько строк) - фамилия выпускника;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на отдельной строке (при необходимости в несколько строк) - имя и отчество (при наличии) выпускника.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Фамилия, имя и отчество (при наличии) иностранного гражданина указываются по данным его внутреннего (общегражданского) или заграничного (для выезда за границу) паспорта (по желанию выпускника) в русскоязычной транскрипции. Русскоязычная транскрипция и вид паспорта, по которому указываются фамилия, имя и отчество (при наличии), должны быть согласованы с выпускником в письменной форме;</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б) после </w:t>
      </w:r>
      <w:hyperlink r:id="rId22">
        <w:r w:rsidRPr="002E75D3">
          <w:rPr>
            <w:rFonts w:ascii="Times New Roman" w:hAnsi="Times New Roman" w:cs="Times New Roman"/>
            <w:sz w:val="24"/>
            <w:szCs w:val="24"/>
          </w:rPr>
          <w:t>строк</w:t>
        </w:r>
      </w:hyperlink>
      <w:r w:rsidRPr="002E75D3">
        <w:rPr>
          <w:rFonts w:ascii="Times New Roman" w:hAnsi="Times New Roman" w:cs="Times New Roman"/>
          <w:sz w:val="24"/>
          <w:szCs w:val="24"/>
        </w:rPr>
        <w:t>,</w:t>
      </w:r>
      <w:r w:rsidRPr="00666054">
        <w:rPr>
          <w:rFonts w:ascii="Times New Roman" w:hAnsi="Times New Roman" w:cs="Times New Roman"/>
          <w:sz w:val="24"/>
          <w:szCs w:val="24"/>
        </w:rPr>
        <w:t xml:space="preserve">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на отдельной строке с выравниванием по центру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на отдельной строке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в) после </w:t>
      </w:r>
      <w:hyperlink r:id="rId23">
        <w:r w:rsidRPr="006B216B">
          <w:rPr>
            <w:rFonts w:ascii="Times New Roman" w:hAnsi="Times New Roman" w:cs="Times New Roman"/>
            <w:sz w:val="24"/>
            <w:szCs w:val="24"/>
          </w:rPr>
          <w:t>строки</w:t>
        </w:r>
      </w:hyperlink>
      <w:r w:rsidRPr="00666054">
        <w:rPr>
          <w:rFonts w:ascii="Times New Roman" w:hAnsi="Times New Roman" w:cs="Times New Roman"/>
          <w:sz w:val="24"/>
          <w:szCs w:val="24"/>
        </w:rPr>
        <w:t>, содержащей надпись "Решение Государственной экзаменационной комиссии", указывается на отдельной строке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rsidR="00304EF4" w:rsidRPr="006B216B"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г) после строк, содержащих надписи "Председатель" </w:t>
      </w:r>
      <w:r w:rsidRPr="006B216B">
        <w:rPr>
          <w:rFonts w:ascii="Times New Roman" w:hAnsi="Times New Roman" w:cs="Times New Roman"/>
          <w:sz w:val="24"/>
          <w:szCs w:val="24"/>
        </w:rPr>
        <w:t xml:space="preserve">и "Государственной", в </w:t>
      </w:r>
      <w:hyperlink r:id="rId24">
        <w:r w:rsidRPr="006B216B">
          <w:rPr>
            <w:rFonts w:ascii="Times New Roman" w:hAnsi="Times New Roman" w:cs="Times New Roman"/>
            <w:sz w:val="24"/>
            <w:szCs w:val="24"/>
          </w:rPr>
          <w:t>строке</w:t>
        </w:r>
      </w:hyperlink>
      <w:r w:rsidRPr="006B216B">
        <w:rPr>
          <w:rFonts w:ascii="Times New Roman" w:hAnsi="Times New Roman" w:cs="Times New Roman"/>
          <w:sz w:val="24"/>
          <w:szCs w:val="24"/>
        </w:rP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304EF4" w:rsidRPr="006B216B" w:rsidRDefault="00304EF4" w:rsidP="00666054">
      <w:pPr>
        <w:pStyle w:val="ConsPlusNormal"/>
        <w:spacing w:before="220"/>
        <w:ind w:firstLine="540"/>
        <w:jc w:val="both"/>
        <w:rPr>
          <w:rFonts w:ascii="Times New Roman" w:hAnsi="Times New Roman" w:cs="Times New Roman"/>
          <w:sz w:val="24"/>
          <w:szCs w:val="24"/>
        </w:rPr>
      </w:pPr>
      <w:r w:rsidRPr="006B216B">
        <w:rPr>
          <w:rFonts w:ascii="Times New Roman" w:hAnsi="Times New Roman" w:cs="Times New Roman"/>
          <w:sz w:val="24"/>
          <w:szCs w:val="24"/>
        </w:rPr>
        <w:t xml:space="preserve">д) после строки, содержащей надпись "Руководитель образовательной", в </w:t>
      </w:r>
      <w:hyperlink r:id="rId25">
        <w:r w:rsidRPr="006B216B">
          <w:rPr>
            <w:rFonts w:ascii="Times New Roman" w:hAnsi="Times New Roman" w:cs="Times New Roman"/>
            <w:sz w:val="24"/>
            <w:szCs w:val="24"/>
          </w:rPr>
          <w:t>строке</w:t>
        </w:r>
      </w:hyperlink>
      <w:r w:rsidRPr="006B216B">
        <w:rPr>
          <w:rFonts w:ascii="Times New Roman" w:hAnsi="Times New Roman" w:cs="Times New Roman"/>
          <w:sz w:val="24"/>
          <w:szCs w:val="24"/>
        </w:rPr>
        <w:t>, содержащей надпись "организации", - фамилия и инициалы руководителя образовательной организации с выравниванием вправо.</w:t>
      </w:r>
    </w:p>
    <w:p w:rsidR="00304EF4" w:rsidRPr="006B216B" w:rsidRDefault="00304EF4" w:rsidP="00666054">
      <w:pPr>
        <w:pStyle w:val="ConsPlusNormal"/>
        <w:spacing w:before="220"/>
        <w:ind w:firstLine="540"/>
        <w:jc w:val="both"/>
        <w:rPr>
          <w:rFonts w:ascii="Times New Roman" w:hAnsi="Times New Roman" w:cs="Times New Roman"/>
          <w:sz w:val="24"/>
          <w:szCs w:val="24"/>
        </w:rPr>
      </w:pPr>
      <w:r w:rsidRPr="006B216B">
        <w:rPr>
          <w:rFonts w:ascii="Times New Roman" w:hAnsi="Times New Roman" w:cs="Times New Roman"/>
          <w:sz w:val="24"/>
          <w:szCs w:val="24"/>
        </w:rPr>
        <w:t xml:space="preserve">8. При заполнении бланка </w:t>
      </w:r>
      <w:hyperlink r:id="rId26">
        <w:r w:rsidRPr="006B216B">
          <w:rPr>
            <w:rFonts w:ascii="Times New Roman" w:hAnsi="Times New Roman" w:cs="Times New Roman"/>
            <w:sz w:val="24"/>
            <w:szCs w:val="24"/>
          </w:rPr>
          <w:t>приложения</w:t>
        </w:r>
      </w:hyperlink>
      <w:r w:rsidRPr="006B216B">
        <w:rPr>
          <w:rFonts w:ascii="Times New Roman" w:hAnsi="Times New Roman" w:cs="Times New Roman"/>
          <w:sz w:val="24"/>
          <w:szCs w:val="24"/>
        </w:rPr>
        <w:t>:</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3" w:name="P81"/>
      <w:bookmarkEnd w:id="3"/>
      <w:r w:rsidRPr="00666054">
        <w:rPr>
          <w:rFonts w:ascii="Times New Roman" w:hAnsi="Times New Roman" w:cs="Times New Roman"/>
          <w:sz w:val="24"/>
          <w:szCs w:val="24"/>
        </w:rPr>
        <w:t xml:space="preserve">8.1. В левой колонке </w:t>
      </w:r>
      <w:hyperlink r:id="rId27">
        <w:r w:rsidRPr="006B216B">
          <w:rPr>
            <w:rFonts w:ascii="Times New Roman" w:hAnsi="Times New Roman" w:cs="Times New Roman"/>
            <w:sz w:val="24"/>
            <w:szCs w:val="24"/>
          </w:rPr>
          <w:t>первой страницы</w:t>
        </w:r>
      </w:hyperlink>
      <w:r w:rsidRPr="00666054">
        <w:rPr>
          <w:rFonts w:ascii="Times New Roman" w:hAnsi="Times New Roman" w:cs="Times New Roman"/>
          <w:sz w:val="24"/>
          <w:szCs w:val="24"/>
        </w:rPr>
        <w:t xml:space="preserve"> бланка приложения указываются с выравниванием по центру следующие сведения: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а) после </w:t>
      </w:r>
      <w:hyperlink r:id="rId28">
        <w:r w:rsidRPr="006B216B">
          <w:rPr>
            <w:rFonts w:ascii="Times New Roman" w:hAnsi="Times New Roman" w:cs="Times New Roman"/>
            <w:sz w:val="24"/>
            <w:szCs w:val="24"/>
          </w:rPr>
          <w:t>надписи</w:t>
        </w:r>
      </w:hyperlink>
      <w:r w:rsidRPr="006B216B">
        <w:rPr>
          <w:rFonts w:ascii="Times New Roman" w:hAnsi="Times New Roman" w:cs="Times New Roman"/>
          <w:sz w:val="24"/>
          <w:szCs w:val="24"/>
        </w:rPr>
        <w:t xml:space="preserve"> "РОССИЙСКАЯ ФЕДЕРАЦИЯ" полное официальное наименование техникума, наименование населенного пункта, в котором находится техникум, в соответствии с требованиями, указанными в </w:t>
      </w:r>
      <w:hyperlink w:anchor="P61">
        <w:r w:rsidRPr="006B216B">
          <w:rPr>
            <w:rFonts w:ascii="Times New Roman" w:hAnsi="Times New Roman" w:cs="Times New Roman"/>
            <w:sz w:val="24"/>
            <w:szCs w:val="24"/>
          </w:rPr>
          <w:t>подпункте "а" подпункта 7.1 пункта 7</w:t>
        </w:r>
      </w:hyperlink>
      <w:r w:rsidRPr="006B216B">
        <w:rPr>
          <w:rFonts w:ascii="Times New Roman" w:hAnsi="Times New Roman" w:cs="Times New Roman"/>
          <w:sz w:val="24"/>
          <w:szCs w:val="24"/>
        </w:rPr>
        <w:t xml:space="preserve"> настоящего Порядка</w:t>
      </w:r>
      <w:r w:rsidRPr="00666054">
        <w:rPr>
          <w:rFonts w:ascii="Times New Roman" w:hAnsi="Times New Roman" w:cs="Times New Roman"/>
          <w:sz w:val="24"/>
          <w:szCs w:val="24"/>
        </w:rPr>
        <w:t>;</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б) после </w:t>
      </w:r>
      <w:hyperlink r:id="rId29">
        <w:r w:rsidRPr="006B216B">
          <w:rPr>
            <w:rFonts w:ascii="Times New Roman" w:hAnsi="Times New Roman" w:cs="Times New Roman"/>
            <w:sz w:val="24"/>
            <w:szCs w:val="24"/>
          </w:rPr>
          <w:t>надписи</w:t>
        </w:r>
      </w:hyperlink>
      <w:r w:rsidRPr="00666054">
        <w:rPr>
          <w:rFonts w:ascii="Times New Roman" w:hAnsi="Times New Roman" w:cs="Times New Roman"/>
          <w:sz w:val="24"/>
          <w:szCs w:val="24"/>
        </w:rPr>
        <w:t xml:space="preserve"> "ПРИЛОЖЕНИЕ К ДИПЛОМУ" на отдельной строке (при необходимости в несколько строк) - слова "о среднем профессиональном образовании" или "о среднем профессиональном образовании с отличием";</w:t>
      </w:r>
    </w:p>
    <w:p w:rsidR="00304EF4" w:rsidRPr="006B216B"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в) </w:t>
      </w:r>
      <w:r w:rsidRPr="006B216B">
        <w:rPr>
          <w:rFonts w:ascii="Times New Roman" w:hAnsi="Times New Roman" w:cs="Times New Roman"/>
          <w:sz w:val="24"/>
          <w:szCs w:val="24"/>
        </w:rPr>
        <w:t xml:space="preserve">после строк, содержащих надписи </w:t>
      </w:r>
      <w:hyperlink r:id="rId30">
        <w:r w:rsidRPr="006B216B">
          <w:rPr>
            <w:rFonts w:ascii="Times New Roman" w:hAnsi="Times New Roman" w:cs="Times New Roman"/>
            <w:sz w:val="24"/>
            <w:szCs w:val="24"/>
          </w:rPr>
          <w:t>"Регистрационный номер"</w:t>
        </w:r>
      </w:hyperlink>
      <w:r w:rsidRPr="006B216B">
        <w:rPr>
          <w:rFonts w:ascii="Times New Roman" w:hAnsi="Times New Roman" w:cs="Times New Roman"/>
          <w:sz w:val="24"/>
          <w:szCs w:val="24"/>
        </w:rPr>
        <w:t xml:space="preserve"> и </w:t>
      </w:r>
      <w:hyperlink r:id="rId31">
        <w:r w:rsidRPr="006B216B">
          <w:rPr>
            <w:rFonts w:ascii="Times New Roman" w:hAnsi="Times New Roman" w:cs="Times New Roman"/>
            <w:sz w:val="24"/>
            <w:szCs w:val="24"/>
          </w:rPr>
          <w:t>"Дата выдачи"</w:t>
        </w:r>
      </w:hyperlink>
      <w:r w:rsidRPr="006B216B">
        <w:rPr>
          <w:rFonts w:ascii="Times New Roman" w:hAnsi="Times New Roman" w:cs="Times New Roman"/>
          <w:sz w:val="24"/>
          <w:szCs w:val="24"/>
        </w:rPr>
        <w:t xml:space="preserve">, - соответственно регистрационный номер и дата выдачи диплома в соответствии с требованиями, указанными в </w:t>
      </w:r>
      <w:hyperlink w:anchor="P65">
        <w:r w:rsidRPr="006B216B">
          <w:rPr>
            <w:rFonts w:ascii="Times New Roman" w:hAnsi="Times New Roman" w:cs="Times New Roman"/>
            <w:sz w:val="24"/>
            <w:szCs w:val="24"/>
          </w:rPr>
          <w:t>подпунктах "в"</w:t>
        </w:r>
      </w:hyperlink>
      <w:r w:rsidRPr="006B216B">
        <w:rPr>
          <w:rFonts w:ascii="Times New Roman" w:hAnsi="Times New Roman" w:cs="Times New Roman"/>
          <w:sz w:val="24"/>
          <w:szCs w:val="24"/>
        </w:rPr>
        <w:t xml:space="preserve"> и </w:t>
      </w:r>
      <w:hyperlink w:anchor="P66">
        <w:r w:rsidRPr="006B216B">
          <w:rPr>
            <w:rFonts w:ascii="Times New Roman" w:hAnsi="Times New Roman" w:cs="Times New Roman"/>
            <w:sz w:val="24"/>
            <w:szCs w:val="24"/>
          </w:rPr>
          <w:t>"г" подпункта 7.1 пункта 7</w:t>
        </w:r>
      </w:hyperlink>
      <w:r w:rsidRPr="006B216B">
        <w:rPr>
          <w:rFonts w:ascii="Times New Roman" w:hAnsi="Times New Roman" w:cs="Times New Roman"/>
          <w:sz w:val="24"/>
          <w:szCs w:val="24"/>
        </w:rPr>
        <w:t xml:space="preserve"> настоящего Порядка.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B216B">
        <w:rPr>
          <w:rFonts w:ascii="Times New Roman" w:hAnsi="Times New Roman" w:cs="Times New Roman"/>
          <w:sz w:val="24"/>
          <w:szCs w:val="24"/>
        </w:rPr>
        <w:t>8.2. В правой</w:t>
      </w:r>
      <w:r w:rsidRPr="00666054">
        <w:rPr>
          <w:rFonts w:ascii="Times New Roman" w:hAnsi="Times New Roman" w:cs="Times New Roman"/>
          <w:sz w:val="24"/>
          <w:szCs w:val="24"/>
        </w:rPr>
        <w:t xml:space="preserve"> колонке первой страницы первого бланка приложения в </w:t>
      </w:r>
      <w:hyperlink r:id="rId32">
        <w:r w:rsidRPr="00B36EF4">
          <w:rPr>
            <w:rFonts w:ascii="Times New Roman" w:hAnsi="Times New Roman" w:cs="Times New Roman"/>
            <w:sz w:val="24"/>
            <w:szCs w:val="24"/>
          </w:rPr>
          <w:t>разделе</w:t>
        </w:r>
      </w:hyperlink>
      <w:r w:rsidRPr="00B36EF4">
        <w:rPr>
          <w:rFonts w:ascii="Times New Roman" w:hAnsi="Times New Roman" w:cs="Times New Roman"/>
          <w:sz w:val="24"/>
          <w:szCs w:val="24"/>
        </w:rPr>
        <w:t xml:space="preserve"> "1.</w:t>
      </w:r>
      <w:r w:rsidRPr="00666054">
        <w:rPr>
          <w:rFonts w:ascii="Times New Roman" w:hAnsi="Times New Roman" w:cs="Times New Roman"/>
          <w:sz w:val="24"/>
          <w:szCs w:val="24"/>
        </w:rPr>
        <w:t xml:space="preserve"> СВЕДЕНИЯ О ЛИЧНОСТИ ОБЛАДАТЕЛЯ ДИПЛОМА" указываются следующие сведения: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4" w:name="P86"/>
      <w:bookmarkEnd w:id="4"/>
      <w:r w:rsidRPr="00666054">
        <w:rPr>
          <w:rFonts w:ascii="Times New Roman" w:hAnsi="Times New Roman" w:cs="Times New Roman"/>
          <w:sz w:val="24"/>
          <w:szCs w:val="24"/>
        </w:rPr>
        <w:t>а) в строках, содержащих соответствующие надписи (при необходимости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б) на следующей строке после строк, содержащих надпись "Предыдущий документ об образовании или об образовании и о квалификации" (при необходимости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8.3. В правой колонке первой страницы бланка</w:t>
      </w:r>
      <w:r w:rsidRPr="00B36EF4">
        <w:rPr>
          <w:rFonts w:ascii="Times New Roman" w:hAnsi="Times New Roman" w:cs="Times New Roman"/>
          <w:sz w:val="24"/>
          <w:szCs w:val="24"/>
        </w:rPr>
        <w:t xml:space="preserve"> приложения в </w:t>
      </w:r>
      <w:hyperlink r:id="rId33">
        <w:r w:rsidRPr="00B36EF4">
          <w:rPr>
            <w:rFonts w:ascii="Times New Roman" w:hAnsi="Times New Roman" w:cs="Times New Roman"/>
            <w:sz w:val="24"/>
            <w:szCs w:val="24"/>
          </w:rPr>
          <w:t>разделе</w:t>
        </w:r>
      </w:hyperlink>
      <w:r w:rsidRPr="00B36EF4">
        <w:rPr>
          <w:rFonts w:ascii="Times New Roman" w:hAnsi="Times New Roman" w:cs="Times New Roman"/>
          <w:sz w:val="24"/>
          <w:szCs w:val="24"/>
        </w:rPr>
        <w:t xml:space="preserve"> "2. СВЕДЕНИЯ ОБ ОБРАЗОВАТЕЛЬНОЙ ПРОГРАММЕ СРЕДНЕГО ПРОФЕССИОНАЛЬНОГО ОБРАЗОВАНИЯ И О КВАЛИФИКАЦИИ" указываются следующие сведения:</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а) после </w:t>
      </w:r>
      <w:hyperlink r:id="rId34">
        <w:r w:rsidRPr="00B36EF4">
          <w:rPr>
            <w:rFonts w:ascii="Times New Roman" w:hAnsi="Times New Roman" w:cs="Times New Roman"/>
            <w:sz w:val="24"/>
            <w:szCs w:val="24"/>
          </w:rPr>
          <w:t>строк</w:t>
        </w:r>
      </w:hyperlink>
      <w:r w:rsidRPr="00B36EF4">
        <w:rPr>
          <w:rFonts w:ascii="Times New Roman" w:hAnsi="Times New Roman" w:cs="Times New Roman"/>
          <w:sz w:val="24"/>
          <w:szCs w:val="24"/>
        </w:rPr>
        <w:t>, содержащих надпись "Срок освоения образовательной программы по очной форме обучения", на отдельной строке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б) после </w:t>
      </w:r>
      <w:hyperlink r:id="rId35">
        <w:r w:rsidRPr="00B36EF4">
          <w:rPr>
            <w:rFonts w:ascii="Times New Roman" w:hAnsi="Times New Roman" w:cs="Times New Roman"/>
            <w:sz w:val="24"/>
            <w:szCs w:val="24"/>
          </w:rPr>
          <w:t>строки</w:t>
        </w:r>
      </w:hyperlink>
      <w:r w:rsidRPr="00B36EF4">
        <w:rPr>
          <w:rFonts w:ascii="Times New Roman" w:hAnsi="Times New Roman" w:cs="Times New Roman"/>
          <w:sz w:val="24"/>
          <w:szCs w:val="24"/>
        </w:rPr>
        <w:t>, содержащей надпись "Квалификация", на отдельной строке - квалификация(и) в соответствии с федеральным государственным образовательным стандартом среднего профессионального образования;</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в </w:t>
      </w:r>
      <w:hyperlink r:id="rId36">
        <w:r w:rsidRPr="00B36EF4">
          <w:rPr>
            <w:rFonts w:ascii="Times New Roman" w:hAnsi="Times New Roman" w:cs="Times New Roman"/>
            <w:sz w:val="24"/>
            <w:szCs w:val="24"/>
          </w:rPr>
          <w:t>строке</w:t>
        </w:r>
      </w:hyperlink>
      <w:r w:rsidRPr="00B36EF4">
        <w:rPr>
          <w:rFonts w:ascii="Times New Roman" w:hAnsi="Times New Roman" w:cs="Times New Roman"/>
          <w:sz w:val="24"/>
          <w:szCs w:val="24"/>
        </w:rPr>
        <w:t>,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г) на следующей строке после </w:t>
      </w:r>
      <w:hyperlink r:id="rId37">
        <w:r w:rsidRPr="00B36EF4">
          <w:rPr>
            <w:rFonts w:ascii="Times New Roman" w:hAnsi="Times New Roman" w:cs="Times New Roman"/>
            <w:sz w:val="24"/>
            <w:szCs w:val="24"/>
          </w:rPr>
          <w:t>строки</w:t>
        </w:r>
      </w:hyperlink>
      <w:r w:rsidRPr="00B36EF4">
        <w:rPr>
          <w:rFonts w:ascii="Times New Roman" w:hAnsi="Times New Roman" w:cs="Times New Roman"/>
          <w:sz w:val="24"/>
          <w:szCs w:val="24"/>
        </w:rPr>
        <w:t>, содержащей надпись "по"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8.4. На второй странице бланка приложени</w:t>
      </w:r>
      <w:r w:rsidRPr="00B36EF4">
        <w:rPr>
          <w:rFonts w:ascii="Times New Roman" w:hAnsi="Times New Roman" w:cs="Times New Roman"/>
          <w:sz w:val="24"/>
          <w:szCs w:val="24"/>
        </w:rPr>
        <w:t xml:space="preserve">я в </w:t>
      </w:r>
      <w:hyperlink r:id="rId38">
        <w:r w:rsidRPr="00B36EF4">
          <w:rPr>
            <w:rFonts w:ascii="Times New Roman" w:hAnsi="Times New Roman" w:cs="Times New Roman"/>
            <w:sz w:val="24"/>
            <w:szCs w:val="24"/>
          </w:rPr>
          <w:t>разделе</w:t>
        </w:r>
      </w:hyperlink>
      <w:r w:rsidRPr="00B36EF4">
        <w:rPr>
          <w:rFonts w:ascii="Times New Roman" w:hAnsi="Times New Roman" w:cs="Times New Roman"/>
          <w:sz w:val="24"/>
          <w:szCs w:val="24"/>
        </w:rPr>
        <w:t xml:space="preserve">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а) изученные дисциплины (модули) профессиональной образовательной программы:</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39">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наименования учебных предметов, курсов, дисциплин (модулей), практик в соответствии с учебным планом образовательной программы среднего профессионального образования;</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0">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"Общее количество часов" - трудоемкость дисциплины (модуля), в академических часах (цифрами);</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1">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"Оценка" - оценка, полученная при промежуточной аттестации прописью (отлично, хорошо, удовлетворительно, зачтено).</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Последовательность учебных предметов, курсов, дисциплин (модулей), образовательной программы среднего профессионального образования определяется техникумом.</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Наименования учебных предметов, курсов, дисциплин (модулей) и оценки указываются без сокращений.</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б) на отдельной строке таблицы после указания изученных дисциплин:</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2">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слова "ВСЕГО часов теоретического обучения:";</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3">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"Общее количество часов" - суммарная трудоемкость изученных учебных предметов, курсов, дисциплин (модулей);</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4">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"Оценка" проставляется символ "x";</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в) на отдельной строке таблицы:</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5">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слова "в том числе аудиторных часов:";</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6">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"Общее количество часов" - суммарное количество аудиторных часов при освоении образовательной программы;</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7">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"Оценка" проставляется символ "x";</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г) на отдельной строке таблицы:</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8">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слово "Практика";</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49">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"Общее количество часов" - суммарная продолжительность практик (цифрами в неделях со словом "неделя" в соответствующем числе и падеже);</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0">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"Оценка" проставляется символ "x";</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д) на отдельной строке таблицы в </w:t>
      </w:r>
      <w:hyperlink r:id="rId51">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слова "в том числе:";</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е) на отдельных строках таблицы последовательно сведения обо всех видах практик:</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2">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наименование практик;</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3">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"Общее количество часов" - продолжительность практик (цифрами, в неделях со словом "неделя" в соответствующем числе и падеже);</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4">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"Оценка" - оценка за каждую практику;</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ж) на отдельной строке таблицы:</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5">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слова "Государственная итоговая аттестация";</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6">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"Общее количество часов" - суммарная продолжительность раздела (цифрами, в неделях со словом "неделя" в соответствующем числе и падеже);</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7">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"Оценка" проставляется символ "x";</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з) на отдельной строке таблицы в </w:t>
      </w:r>
      <w:hyperlink r:id="rId58">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слова "в том числе:";</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и) на отдельных строках последовательно:</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59">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"Наименование учебных предметов, курсов, дисциплин (модулей), практик" - наименование предусмотренных образовательной программой форм государственной итоговой аттестации (дипломный проект (работа) (с указанием ее вида и наименования темы (в кавычках), демонстрационный экзамен, государственный экзамен);</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60">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"Общее количество часов" проставляется символ "x";</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 xml:space="preserve">в </w:t>
      </w:r>
      <w:hyperlink r:id="rId61">
        <w:r w:rsidRPr="00B36EF4">
          <w:rPr>
            <w:rFonts w:ascii="Times New Roman" w:hAnsi="Times New Roman" w:cs="Times New Roman"/>
            <w:sz w:val="24"/>
            <w:szCs w:val="24"/>
          </w:rPr>
          <w:t>графе</w:t>
        </w:r>
      </w:hyperlink>
      <w:r w:rsidRPr="00B36EF4">
        <w:rPr>
          <w:rFonts w:ascii="Times New Roman" w:hAnsi="Times New Roman" w:cs="Times New Roman"/>
          <w:sz w:val="24"/>
          <w:szCs w:val="24"/>
        </w:rPr>
        <w:t xml:space="preserve"> "Оценка" - оценка прописью.</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Вспомогательные слова "дисциплина", "модуль" не используются.</w:t>
      </w:r>
    </w:p>
    <w:p w:rsidR="00304EF4" w:rsidRPr="00B36EF4" w:rsidRDefault="00304EF4" w:rsidP="00666054">
      <w:pPr>
        <w:pStyle w:val="ConsPlusNormal"/>
        <w:spacing w:before="220"/>
        <w:ind w:firstLine="540"/>
        <w:jc w:val="both"/>
        <w:rPr>
          <w:rFonts w:ascii="Times New Roman" w:hAnsi="Times New Roman" w:cs="Times New Roman"/>
          <w:sz w:val="24"/>
          <w:szCs w:val="24"/>
        </w:rPr>
      </w:pPr>
      <w:r w:rsidRPr="00B36EF4">
        <w:rPr>
          <w:rFonts w:ascii="Times New Roman" w:hAnsi="Times New Roman" w:cs="Times New Roman"/>
          <w:sz w:val="24"/>
          <w:szCs w:val="24"/>
        </w:rPr>
        <w:t>Все записи, указанные в настоящем пункте, включая символ "x", вносятся шрифтом одного размера.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8.5. На третьей странице бланка приложения в </w:t>
      </w:r>
      <w:hyperlink r:id="rId62">
        <w:r w:rsidRPr="00666054">
          <w:rPr>
            <w:rFonts w:ascii="Times New Roman" w:hAnsi="Times New Roman" w:cs="Times New Roman"/>
            <w:color w:val="0000FF"/>
            <w:sz w:val="24"/>
            <w:szCs w:val="24"/>
          </w:rPr>
          <w:t>разделе</w:t>
        </w:r>
      </w:hyperlink>
      <w:r w:rsidRPr="00666054">
        <w:rPr>
          <w:rFonts w:ascii="Times New Roman" w:hAnsi="Times New Roman" w:cs="Times New Roman"/>
          <w:sz w:val="24"/>
          <w:szCs w:val="24"/>
        </w:rPr>
        <w:t xml:space="preserve"> "4. СВЕДЕНИЯ О СОДЕРЖАНИИ И УСЛОВИЯХ ПРОХОЖДЕНИЯ ПРАКТИЧЕСКОЙ ПОДГОТОВКИ ПО ОБРАЗОВАТЕЛЬНОЙ ПРОГРАММЕ СРЕДНЕГО ПРОФЕССИОНАЛЬНОГО ОБРАЗОВАНИЯ, РЕАЛИЗУЕМОЙ С ПРИМЕНЕНИЕМ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(ПРИ НАЛИЧИИ)" в случае реализации образовательной программы среднего профессионального образования в рамках федерального проекта "Профессионалитет" указываются сведения о видах деятельности, освоенных в рамках практической подготовки, использованных в рамках практической подготовки средств обучения и воспитания, включая оборудование, программное обеспечение, технологии и другое, сведения об организации, в которой проводилась практическая подготовка (сведения указываются по соответствующим графам, в рамках соответствующего вида практики):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а) в </w:t>
      </w:r>
      <w:hyperlink r:id="rId63">
        <w:r w:rsidRPr="00F65590">
          <w:rPr>
            <w:rFonts w:ascii="Times New Roman" w:hAnsi="Times New Roman" w:cs="Times New Roman"/>
            <w:sz w:val="24"/>
            <w:szCs w:val="24"/>
          </w:rPr>
          <w:t>графе</w:t>
        </w:r>
      </w:hyperlink>
      <w:r w:rsidRPr="00F65590">
        <w:rPr>
          <w:rFonts w:ascii="Times New Roman" w:hAnsi="Times New Roman" w:cs="Times New Roman"/>
          <w:sz w:val="24"/>
          <w:szCs w:val="24"/>
        </w:rPr>
        <w:t xml:space="preserve"> </w:t>
      </w:r>
      <w:r w:rsidRPr="00666054">
        <w:rPr>
          <w:rFonts w:ascii="Times New Roman" w:hAnsi="Times New Roman" w:cs="Times New Roman"/>
          <w:sz w:val="24"/>
          <w:szCs w:val="24"/>
        </w:rPr>
        <w:t>"Виды деятельности в рамках практической подготовки":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виды деятельности, предусмотренные и освоенные в соответствии с образовательной программой среднего профессионального образования в рамках практической подготовки;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Последовательность видов деятельности определяется образовательной организацией.</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Наименования видов деятельности указывается без сокращений.</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б) в </w:t>
      </w:r>
      <w:hyperlink r:id="rId64">
        <w:r w:rsidRPr="00F65590">
          <w:rPr>
            <w:rFonts w:ascii="Times New Roman" w:hAnsi="Times New Roman" w:cs="Times New Roman"/>
            <w:sz w:val="24"/>
            <w:szCs w:val="24"/>
          </w:rPr>
          <w:t>графе</w:t>
        </w:r>
      </w:hyperlink>
      <w:r w:rsidRPr="00666054">
        <w:rPr>
          <w:rFonts w:ascii="Times New Roman" w:hAnsi="Times New Roman" w:cs="Times New Roman"/>
          <w:sz w:val="24"/>
          <w:szCs w:val="24"/>
        </w:rPr>
        <w:t xml:space="preserve"> "Использованные средства обучения и воспитания, включая оборудование, программное обеспечение, технологии и другое (при наличии)":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указываются виды и модели, наименования оборудования, программного обеспечения, технологии и другие средства обучения и воспитания, использованные в рамках практической подготовки в соответствии с образовательной программой среднего профессионального образования;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конкретный перечень видов и моделей, наименований оборудования, программного обеспечения, технологий и других средств обучения и воспитания, использованных в рамках практической подготовки, определяется образовательной организацией по согласованию с обучающимся;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в) в </w:t>
      </w:r>
      <w:hyperlink r:id="rId65">
        <w:r w:rsidRPr="00F65590">
          <w:rPr>
            <w:rFonts w:ascii="Times New Roman" w:hAnsi="Times New Roman" w:cs="Times New Roman"/>
            <w:sz w:val="24"/>
            <w:szCs w:val="24"/>
          </w:rPr>
          <w:t>графе</w:t>
        </w:r>
      </w:hyperlink>
      <w:r w:rsidRPr="00F65590">
        <w:rPr>
          <w:rFonts w:ascii="Times New Roman" w:hAnsi="Times New Roman" w:cs="Times New Roman"/>
          <w:sz w:val="24"/>
          <w:szCs w:val="24"/>
        </w:rPr>
        <w:t xml:space="preserve"> </w:t>
      </w:r>
      <w:r w:rsidRPr="00666054">
        <w:rPr>
          <w:rFonts w:ascii="Times New Roman" w:hAnsi="Times New Roman" w:cs="Times New Roman"/>
          <w:sz w:val="24"/>
          <w:szCs w:val="24"/>
        </w:rPr>
        <w:t>"Место прохождения практической подготовки":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указывается полное наименование организации, осуществляющей деятельность по профилю соответствующей образовательной программы, в которой организована практическая подготовка, и (или) полное наименование организации, осуществляющей образовательную деятельность, в которой организована практическая подготовка, а также идентификационный номер налогоплательщика соответствующей организации.</w:t>
      </w:r>
    </w:p>
    <w:p w:rsidR="00304EF4" w:rsidRPr="00F65590"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8.6. На четвертой </w:t>
      </w:r>
      <w:r w:rsidRPr="00F65590">
        <w:rPr>
          <w:rFonts w:ascii="Times New Roman" w:hAnsi="Times New Roman" w:cs="Times New Roman"/>
          <w:sz w:val="24"/>
          <w:szCs w:val="24"/>
        </w:rPr>
        <w:t xml:space="preserve">странице бланка приложения в </w:t>
      </w:r>
      <w:hyperlink r:id="rId66">
        <w:r w:rsidRPr="00F65590">
          <w:rPr>
            <w:rFonts w:ascii="Times New Roman" w:hAnsi="Times New Roman" w:cs="Times New Roman"/>
            <w:sz w:val="24"/>
            <w:szCs w:val="24"/>
          </w:rPr>
          <w:t>таблице</w:t>
        </w:r>
      </w:hyperlink>
      <w:r w:rsidRPr="00F65590">
        <w:rPr>
          <w:rFonts w:ascii="Times New Roman" w:hAnsi="Times New Roman" w:cs="Times New Roman"/>
          <w:sz w:val="24"/>
          <w:szCs w:val="24"/>
        </w:rPr>
        <w:t>:</w:t>
      </w:r>
    </w:p>
    <w:p w:rsidR="00304EF4" w:rsidRPr="00F65590" w:rsidRDefault="00304EF4" w:rsidP="00666054">
      <w:pPr>
        <w:pStyle w:val="ConsPlusNormal"/>
        <w:spacing w:before="220"/>
        <w:ind w:firstLine="540"/>
        <w:jc w:val="both"/>
        <w:rPr>
          <w:rFonts w:ascii="Times New Roman" w:hAnsi="Times New Roman" w:cs="Times New Roman"/>
          <w:sz w:val="24"/>
          <w:szCs w:val="24"/>
        </w:rPr>
      </w:pPr>
      <w:r w:rsidRPr="00F65590">
        <w:rPr>
          <w:rFonts w:ascii="Times New Roman" w:hAnsi="Times New Roman" w:cs="Times New Roman"/>
          <w:sz w:val="24"/>
          <w:szCs w:val="24"/>
        </w:rPr>
        <w:t xml:space="preserve">в </w:t>
      </w:r>
      <w:hyperlink r:id="rId67">
        <w:r w:rsidRPr="00F65590">
          <w:rPr>
            <w:rFonts w:ascii="Times New Roman" w:hAnsi="Times New Roman" w:cs="Times New Roman"/>
            <w:sz w:val="24"/>
            <w:szCs w:val="24"/>
          </w:rPr>
          <w:t>графе</w:t>
        </w:r>
      </w:hyperlink>
      <w:r w:rsidRPr="00F65590">
        <w:rPr>
          <w:rFonts w:ascii="Times New Roman" w:hAnsi="Times New Roman" w:cs="Times New Roman"/>
          <w:sz w:val="24"/>
          <w:szCs w:val="24"/>
        </w:rPr>
        <w:t xml:space="preserve">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w:t>
      </w:r>
      <w:r>
        <w:rPr>
          <w:rFonts w:ascii="Times New Roman" w:hAnsi="Times New Roman" w:cs="Times New Roman"/>
          <w:sz w:val="24"/>
          <w:szCs w:val="24"/>
        </w:rPr>
        <w:t>техникума</w:t>
      </w:r>
      <w:r w:rsidRPr="00F65590">
        <w:rPr>
          <w:rFonts w:ascii="Times New Roman" w:hAnsi="Times New Roman" w:cs="Times New Roman"/>
          <w:sz w:val="24"/>
          <w:szCs w:val="24"/>
        </w:rPr>
        <w:t xml:space="preserve"> - темы курсовых проектов (работ);</w:t>
      </w:r>
    </w:p>
    <w:p w:rsidR="00304EF4" w:rsidRPr="00F65590" w:rsidRDefault="00304EF4" w:rsidP="00666054">
      <w:pPr>
        <w:pStyle w:val="ConsPlusNormal"/>
        <w:spacing w:before="220"/>
        <w:ind w:firstLine="540"/>
        <w:jc w:val="both"/>
        <w:rPr>
          <w:rFonts w:ascii="Times New Roman" w:hAnsi="Times New Roman" w:cs="Times New Roman"/>
          <w:sz w:val="24"/>
          <w:szCs w:val="24"/>
        </w:rPr>
      </w:pPr>
      <w:r w:rsidRPr="00F65590">
        <w:rPr>
          <w:rFonts w:ascii="Times New Roman" w:hAnsi="Times New Roman" w:cs="Times New Roman"/>
          <w:sz w:val="24"/>
          <w:szCs w:val="24"/>
        </w:rPr>
        <w:t xml:space="preserve">в </w:t>
      </w:r>
      <w:hyperlink r:id="rId68">
        <w:r w:rsidRPr="00F65590">
          <w:rPr>
            <w:rFonts w:ascii="Times New Roman" w:hAnsi="Times New Roman" w:cs="Times New Roman"/>
            <w:sz w:val="24"/>
            <w:szCs w:val="24"/>
          </w:rPr>
          <w:t>графе</w:t>
        </w:r>
      </w:hyperlink>
      <w:r w:rsidRPr="00F65590">
        <w:rPr>
          <w:rFonts w:ascii="Times New Roman" w:hAnsi="Times New Roman" w:cs="Times New Roman"/>
          <w:sz w:val="24"/>
          <w:szCs w:val="24"/>
        </w:rPr>
        <w:t xml:space="preserve"> "Оценка" - оценка прописью по каждому из курсовых проектов (работ).</w:t>
      </w:r>
    </w:p>
    <w:p w:rsidR="00304EF4" w:rsidRPr="00F65590" w:rsidRDefault="00304EF4" w:rsidP="00666054">
      <w:pPr>
        <w:pStyle w:val="ConsPlusNormal"/>
        <w:spacing w:before="220"/>
        <w:ind w:firstLine="540"/>
        <w:jc w:val="both"/>
        <w:rPr>
          <w:rFonts w:ascii="Times New Roman" w:hAnsi="Times New Roman" w:cs="Times New Roman"/>
          <w:sz w:val="24"/>
          <w:szCs w:val="24"/>
        </w:rPr>
      </w:pPr>
      <w:r w:rsidRPr="00F65590">
        <w:rPr>
          <w:rFonts w:ascii="Times New Roman" w:hAnsi="Times New Roman" w:cs="Times New Roman"/>
          <w:sz w:val="24"/>
          <w:szCs w:val="24"/>
        </w:rPr>
        <w:t xml:space="preserve">Данная </w:t>
      </w:r>
      <w:hyperlink r:id="rId69">
        <w:r w:rsidRPr="00F65590">
          <w:rPr>
            <w:rFonts w:ascii="Times New Roman" w:hAnsi="Times New Roman" w:cs="Times New Roman"/>
            <w:sz w:val="24"/>
            <w:szCs w:val="24"/>
          </w:rPr>
          <w:t>таблица</w:t>
        </w:r>
      </w:hyperlink>
      <w:r w:rsidRPr="00F65590">
        <w:rPr>
          <w:rFonts w:ascii="Times New Roman" w:hAnsi="Times New Roman" w:cs="Times New Roman"/>
          <w:sz w:val="24"/>
          <w:szCs w:val="24"/>
        </w:rPr>
        <w:t xml:space="preserve"> заполняется при получении среднего профессионального образования по программе подготовки специалистов среднего звена.</w:t>
      </w:r>
    </w:p>
    <w:p w:rsidR="00304EF4" w:rsidRPr="00F65590"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8.7. На четвертой странице бланка приложения к диплому в</w:t>
      </w:r>
      <w:r w:rsidRPr="00F65590">
        <w:rPr>
          <w:rFonts w:ascii="Times New Roman" w:hAnsi="Times New Roman" w:cs="Times New Roman"/>
          <w:sz w:val="24"/>
          <w:szCs w:val="24"/>
        </w:rPr>
        <w:t xml:space="preserve"> </w:t>
      </w:r>
      <w:hyperlink r:id="rId70">
        <w:r w:rsidRPr="00F65590">
          <w:rPr>
            <w:rFonts w:ascii="Times New Roman" w:hAnsi="Times New Roman" w:cs="Times New Roman"/>
            <w:sz w:val="24"/>
            <w:szCs w:val="24"/>
          </w:rPr>
          <w:t>разделе</w:t>
        </w:r>
      </w:hyperlink>
      <w:r w:rsidRPr="00F65590">
        <w:rPr>
          <w:rFonts w:ascii="Times New Roman" w:hAnsi="Times New Roman" w:cs="Times New Roman"/>
          <w:sz w:val="24"/>
          <w:szCs w:val="24"/>
        </w:rPr>
        <w:t xml:space="preserve"> "5. ДОПОЛНИТЕЛЬНЫЕ СВЕДЕНИЯ" указываются следующие сведения: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5" w:name="P144"/>
      <w:bookmarkEnd w:id="5"/>
      <w:r w:rsidRPr="00F65590">
        <w:rPr>
          <w:rFonts w:ascii="Times New Roman" w:hAnsi="Times New Roman" w:cs="Times New Roman"/>
          <w:sz w:val="24"/>
          <w:szCs w:val="24"/>
        </w:rPr>
        <w:t xml:space="preserve">а) если за время обучения выпускника в техникуме наименование техникума изменилось, на отдельной (нескольких) строке(ах) - слова "Образовательная организация переименована в ____ году;" (год - четырехзначное число, цифрами); далее на отдельной строке (при необходимости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w:t>
      </w:r>
      <w:hyperlink w:anchor="P61">
        <w:r w:rsidRPr="00F65590">
          <w:rPr>
            <w:rFonts w:ascii="Times New Roman" w:hAnsi="Times New Roman" w:cs="Times New Roman"/>
            <w:sz w:val="24"/>
            <w:szCs w:val="24"/>
          </w:rPr>
          <w:t>подпункте "а" подпункта 7.1 пункта 7</w:t>
        </w:r>
      </w:hyperlink>
      <w:r w:rsidRPr="00666054">
        <w:rPr>
          <w:rFonts w:ascii="Times New Roman" w:hAnsi="Times New Roman" w:cs="Times New Roman"/>
          <w:sz w:val="24"/>
          <w:szCs w:val="24"/>
        </w:rPr>
        <w:t xml:space="preserve"> настоящего Порядка.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б) по согласованию с выпускником, прошедшим ускоренное обучение в пределах освоенной образовательной программы, на отдельной строке - слова "Пройдено ускоренное обучение в пределах образовательной программы среднего профессионального образования";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в) в случае наличия направленности образовательной программы, установленной федеральным государственным образовательным стандартом среднего профессионального образования, указывается направленность образовательной программы на отдельной (нескольких) строке(ах) - слова "Направленность образовательной программы: _________.".</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Последовательность указания дополнительных сведений определяется </w:t>
      </w:r>
      <w:r>
        <w:rPr>
          <w:rFonts w:ascii="Times New Roman" w:hAnsi="Times New Roman" w:cs="Times New Roman"/>
          <w:sz w:val="24"/>
          <w:szCs w:val="24"/>
        </w:rPr>
        <w:t xml:space="preserve">техникумом </w:t>
      </w:r>
      <w:r w:rsidRPr="00666054">
        <w:rPr>
          <w:rFonts w:ascii="Times New Roman" w:hAnsi="Times New Roman" w:cs="Times New Roman"/>
          <w:sz w:val="24"/>
          <w:szCs w:val="24"/>
        </w:rPr>
        <w:t>самостоятельно.</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8.8. На четвертой странице бланка приложения в </w:t>
      </w:r>
      <w:hyperlink r:id="rId71">
        <w:r w:rsidRPr="001313B6">
          <w:rPr>
            <w:rFonts w:ascii="Times New Roman" w:hAnsi="Times New Roman" w:cs="Times New Roman"/>
            <w:sz w:val="24"/>
            <w:szCs w:val="24"/>
          </w:rPr>
          <w:t>строке</w:t>
        </w:r>
      </w:hyperlink>
      <w:r w:rsidRPr="00666054">
        <w:rPr>
          <w:rFonts w:ascii="Times New Roman" w:hAnsi="Times New Roman" w:cs="Times New Roman"/>
          <w:sz w:val="24"/>
          <w:szCs w:val="24"/>
        </w:rPr>
        <w:t>, содержащей надпись "образовательной организации", - фамилия и инициалы руководителя образовательной организации с выравниванием вправо.</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6" w:name="P149"/>
      <w:bookmarkEnd w:id="6"/>
      <w:r w:rsidRPr="00666054">
        <w:rPr>
          <w:rFonts w:ascii="Times New Roman" w:hAnsi="Times New Roman" w:cs="Times New Roman"/>
          <w:sz w:val="24"/>
          <w:szCs w:val="24"/>
        </w:rPr>
        <w:t xml:space="preserve">8.9. На каждой странице приложения после </w:t>
      </w:r>
      <w:hyperlink r:id="rId72">
        <w:r w:rsidRPr="001313B6">
          <w:rPr>
            <w:rFonts w:ascii="Times New Roman" w:hAnsi="Times New Roman" w:cs="Times New Roman"/>
            <w:sz w:val="24"/>
            <w:szCs w:val="24"/>
          </w:rPr>
          <w:t>надписи</w:t>
        </w:r>
      </w:hyperlink>
      <w:r w:rsidRPr="001313B6">
        <w:rPr>
          <w:rFonts w:ascii="Times New Roman" w:hAnsi="Times New Roman" w:cs="Times New Roman"/>
          <w:sz w:val="24"/>
          <w:szCs w:val="24"/>
        </w:rPr>
        <w:t xml:space="preserve"> </w:t>
      </w:r>
      <w:r w:rsidRPr="00666054">
        <w:rPr>
          <w:rFonts w:ascii="Times New Roman" w:hAnsi="Times New Roman" w:cs="Times New Roman"/>
          <w:sz w:val="24"/>
          <w:szCs w:val="24"/>
        </w:rPr>
        <w:t xml:space="preserve">"Страница" указывается номер страницы. На четвертой странице приложения после </w:t>
      </w:r>
      <w:hyperlink r:id="rId73">
        <w:r w:rsidRPr="001313B6">
          <w:rPr>
            <w:rFonts w:ascii="Times New Roman" w:hAnsi="Times New Roman" w:cs="Times New Roman"/>
            <w:sz w:val="24"/>
            <w:szCs w:val="24"/>
          </w:rPr>
          <w:t>надписи</w:t>
        </w:r>
      </w:hyperlink>
      <w:r w:rsidRPr="00666054">
        <w:rPr>
          <w:rFonts w:ascii="Times New Roman" w:hAnsi="Times New Roman" w:cs="Times New Roman"/>
          <w:sz w:val="24"/>
          <w:szCs w:val="24"/>
        </w:rPr>
        <w:t xml:space="preserve"> "Настоящее приложение содержит" указывается общее количество страниц приложения к диплому.</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8.10. При недостаточности места для заполнения </w:t>
      </w:r>
      <w:hyperlink r:id="rId74">
        <w:r w:rsidRPr="001313B6">
          <w:rPr>
            <w:rFonts w:ascii="Times New Roman" w:hAnsi="Times New Roman" w:cs="Times New Roman"/>
            <w:sz w:val="24"/>
            <w:szCs w:val="24"/>
          </w:rPr>
          <w:t>разделов 3</w:t>
        </w:r>
      </w:hyperlink>
      <w:r w:rsidRPr="001313B6">
        <w:rPr>
          <w:rFonts w:ascii="Times New Roman" w:hAnsi="Times New Roman" w:cs="Times New Roman"/>
          <w:sz w:val="24"/>
          <w:szCs w:val="24"/>
        </w:rPr>
        <w:t xml:space="preserve"> или </w:t>
      </w:r>
      <w:hyperlink r:id="rId75">
        <w:r w:rsidRPr="001313B6">
          <w:rPr>
            <w:rFonts w:ascii="Times New Roman" w:hAnsi="Times New Roman" w:cs="Times New Roman"/>
            <w:sz w:val="24"/>
            <w:szCs w:val="24"/>
          </w:rPr>
          <w:t>4</w:t>
        </w:r>
      </w:hyperlink>
      <w:r w:rsidRPr="00666054">
        <w:rPr>
          <w:rFonts w:ascii="Times New Roman" w:hAnsi="Times New Roman" w:cs="Times New Roman"/>
          <w:sz w:val="24"/>
          <w:szCs w:val="24"/>
        </w:rPr>
        <w:t xml:space="preserve"> может быть использован дополнительный первый бланк (бланки) приложения. Количество используемых дополнительных первых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w:t>
      </w:r>
      <w:hyperlink r:id="rId76">
        <w:r w:rsidRPr="001313B6">
          <w:rPr>
            <w:rFonts w:ascii="Times New Roman" w:hAnsi="Times New Roman" w:cs="Times New Roman"/>
            <w:sz w:val="24"/>
            <w:szCs w:val="24"/>
          </w:rPr>
          <w:t>приложения</w:t>
        </w:r>
      </w:hyperlink>
      <w:r w:rsidRPr="001313B6">
        <w:rPr>
          <w:rFonts w:ascii="Times New Roman" w:hAnsi="Times New Roman" w:cs="Times New Roman"/>
          <w:sz w:val="24"/>
          <w:szCs w:val="24"/>
        </w:rPr>
        <w:t xml:space="preserve"> </w:t>
      </w:r>
      <w:r w:rsidRPr="00666054">
        <w:rPr>
          <w:rFonts w:ascii="Times New Roman" w:hAnsi="Times New Roman" w:cs="Times New Roman"/>
          <w:sz w:val="24"/>
          <w:szCs w:val="24"/>
        </w:rPr>
        <w:t>к диплому.</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9. Регистрационный номер и дата выдачи диплома указываются по книге регистрации.</w:t>
      </w:r>
    </w:p>
    <w:p w:rsidR="00304EF4" w:rsidRPr="00666054" w:rsidRDefault="00304EF4" w:rsidP="00666054">
      <w:pPr>
        <w:pStyle w:val="ConsPlusNormal"/>
        <w:jc w:val="both"/>
        <w:rPr>
          <w:rFonts w:ascii="Times New Roman" w:hAnsi="Times New Roman" w:cs="Times New Roman"/>
          <w:sz w:val="24"/>
          <w:szCs w:val="24"/>
        </w:rPr>
      </w:pPr>
    </w:p>
    <w:p w:rsidR="00304EF4" w:rsidRPr="00666054" w:rsidRDefault="00304EF4" w:rsidP="00666054">
      <w:pPr>
        <w:pStyle w:val="ConsPlusTitle"/>
        <w:jc w:val="center"/>
        <w:outlineLvl w:val="1"/>
        <w:rPr>
          <w:rFonts w:ascii="Times New Roman" w:hAnsi="Times New Roman" w:cs="Times New Roman"/>
          <w:sz w:val="24"/>
          <w:szCs w:val="24"/>
        </w:rPr>
      </w:pPr>
      <w:bookmarkStart w:id="7" w:name="P153"/>
      <w:bookmarkEnd w:id="7"/>
      <w:r w:rsidRPr="00666054">
        <w:rPr>
          <w:rFonts w:ascii="Times New Roman" w:hAnsi="Times New Roman" w:cs="Times New Roman"/>
          <w:sz w:val="24"/>
          <w:szCs w:val="24"/>
        </w:rPr>
        <w:t>III. Подписание и заверение диплома и приложения к нему</w:t>
      </w:r>
    </w:p>
    <w:p w:rsidR="00304EF4" w:rsidRPr="00666054" w:rsidRDefault="00304EF4" w:rsidP="00666054">
      <w:pPr>
        <w:pStyle w:val="ConsPlusNormal"/>
        <w:jc w:val="both"/>
        <w:rPr>
          <w:rFonts w:ascii="Times New Roman" w:hAnsi="Times New Roman" w:cs="Times New Roman"/>
          <w:sz w:val="24"/>
          <w:szCs w:val="24"/>
        </w:rPr>
      </w:pPr>
    </w:p>
    <w:p w:rsidR="00304EF4" w:rsidRPr="001313B6" w:rsidRDefault="00304EF4" w:rsidP="00666054">
      <w:pPr>
        <w:pStyle w:val="ConsPlusNormal"/>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10. </w:t>
      </w:r>
      <w:hyperlink r:id="rId77">
        <w:r w:rsidRPr="001313B6">
          <w:rPr>
            <w:rFonts w:ascii="Times New Roman" w:hAnsi="Times New Roman" w:cs="Times New Roman"/>
            <w:sz w:val="24"/>
            <w:szCs w:val="24"/>
          </w:rPr>
          <w:t>Диплом</w:t>
        </w:r>
      </w:hyperlink>
      <w:r w:rsidRPr="001313B6">
        <w:rPr>
          <w:rFonts w:ascii="Times New Roman" w:hAnsi="Times New Roman" w:cs="Times New Roman"/>
          <w:sz w:val="24"/>
          <w:szCs w:val="24"/>
        </w:rPr>
        <w:t xml:space="preserve"> и </w:t>
      </w:r>
      <w:hyperlink r:id="rId78">
        <w:r w:rsidRPr="001313B6">
          <w:rPr>
            <w:rFonts w:ascii="Times New Roman" w:hAnsi="Times New Roman" w:cs="Times New Roman"/>
            <w:sz w:val="24"/>
            <w:szCs w:val="24"/>
          </w:rPr>
          <w:t>приложение</w:t>
        </w:r>
      </w:hyperlink>
      <w:r w:rsidRPr="001313B6">
        <w:rPr>
          <w:rFonts w:ascii="Times New Roman" w:hAnsi="Times New Roman" w:cs="Times New Roman"/>
          <w:sz w:val="24"/>
          <w:szCs w:val="24"/>
        </w:rPr>
        <w:t xml:space="preserve"> к нему подписываются руководителем техникума (далее - руководитель) в строках, содержащих инициалы и фамилию руководителя. Диплом подписывается также председателем Государственной экзаменационной комиссии в </w:t>
      </w:r>
      <w:hyperlink r:id="rId79">
        <w:r w:rsidRPr="001313B6">
          <w:rPr>
            <w:rFonts w:ascii="Times New Roman" w:hAnsi="Times New Roman" w:cs="Times New Roman"/>
            <w:sz w:val="24"/>
            <w:szCs w:val="24"/>
          </w:rPr>
          <w:t>строках</w:t>
        </w:r>
      </w:hyperlink>
      <w:r w:rsidRPr="001313B6">
        <w:rPr>
          <w:rFonts w:ascii="Times New Roman" w:hAnsi="Times New Roman" w:cs="Times New Roman"/>
          <w:sz w:val="24"/>
          <w:szCs w:val="24"/>
        </w:rPr>
        <w:t>, содержащих инициалы и фамилию председателя Государственной экзаменационной комиссии.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hyperlink r:id="rId80">
        <w:r w:rsidRPr="001313B6">
          <w:rPr>
            <w:rFonts w:ascii="Times New Roman" w:hAnsi="Times New Roman" w:cs="Times New Roman"/>
            <w:sz w:val="24"/>
            <w:szCs w:val="24"/>
          </w:rPr>
          <w:t>Диплом</w:t>
        </w:r>
      </w:hyperlink>
      <w:r w:rsidRPr="001313B6">
        <w:rPr>
          <w:rFonts w:ascii="Times New Roman" w:hAnsi="Times New Roman" w:cs="Times New Roman"/>
          <w:sz w:val="24"/>
          <w:szCs w:val="24"/>
        </w:rPr>
        <w:t xml:space="preserve"> и </w:t>
      </w:r>
      <w:hyperlink r:id="rId81">
        <w:r w:rsidRPr="001313B6">
          <w:rPr>
            <w:rFonts w:ascii="Times New Roman" w:hAnsi="Times New Roman" w:cs="Times New Roman"/>
            <w:sz w:val="24"/>
            <w:szCs w:val="24"/>
          </w:rPr>
          <w:t>приложение</w:t>
        </w:r>
      </w:hyperlink>
      <w:r w:rsidRPr="001313B6">
        <w:rPr>
          <w:rFonts w:ascii="Times New Roman" w:hAnsi="Times New Roman" w:cs="Times New Roman"/>
          <w:sz w:val="24"/>
          <w:szCs w:val="24"/>
        </w:rPr>
        <w:t xml:space="preserve"> к нему могут быть подписаны исполняющим обязанности руководителя или должностным лицом, уполномоченным руководителем на основании соответствующего распорядительного акта. При этом перед надписью "Руководитель образовательной организации" указывается символ "/" (косая черта); в </w:t>
      </w:r>
      <w:hyperlink r:id="rId82">
        <w:r w:rsidRPr="001313B6">
          <w:rPr>
            <w:rFonts w:ascii="Times New Roman" w:hAnsi="Times New Roman" w:cs="Times New Roman"/>
            <w:sz w:val="24"/>
            <w:szCs w:val="24"/>
          </w:rPr>
          <w:t>строке</w:t>
        </w:r>
      </w:hyperlink>
      <w:r w:rsidRPr="001313B6">
        <w:rPr>
          <w:rFonts w:ascii="Times New Roman" w:hAnsi="Times New Roman" w:cs="Times New Roman"/>
          <w:sz w:val="24"/>
          <w:szCs w:val="24"/>
        </w:rPr>
        <w:t>,</w:t>
      </w:r>
      <w:r w:rsidRPr="00666054">
        <w:rPr>
          <w:rFonts w:ascii="Times New Roman" w:hAnsi="Times New Roman" w:cs="Times New Roman"/>
          <w:sz w:val="24"/>
          <w:szCs w:val="24"/>
        </w:rPr>
        <w:t xml:space="preserve"> содержащей надпись "Руководитель образовательной организации", с выравниванием вправо - фамилия и инициалы исполняющего обязанности руководителя или должностного лица, уполномоченного руководителем.</w:t>
      </w:r>
    </w:p>
    <w:p w:rsidR="00304EF4" w:rsidRPr="001313B6" w:rsidRDefault="00304EF4" w:rsidP="00666054">
      <w:pPr>
        <w:pStyle w:val="ConsPlusNormal"/>
        <w:spacing w:before="220"/>
        <w:ind w:firstLine="540"/>
        <w:jc w:val="both"/>
        <w:rPr>
          <w:rFonts w:ascii="Times New Roman" w:hAnsi="Times New Roman" w:cs="Times New Roman"/>
          <w:sz w:val="24"/>
          <w:szCs w:val="24"/>
        </w:rPr>
      </w:pPr>
      <w:hyperlink r:id="rId83">
        <w:r w:rsidRPr="001313B6">
          <w:rPr>
            <w:rFonts w:ascii="Times New Roman" w:hAnsi="Times New Roman" w:cs="Times New Roman"/>
            <w:sz w:val="24"/>
            <w:szCs w:val="24"/>
          </w:rPr>
          <w:t>Диплом</w:t>
        </w:r>
      </w:hyperlink>
      <w:r w:rsidRPr="001313B6">
        <w:rPr>
          <w:rFonts w:ascii="Times New Roman" w:hAnsi="Times New Roman" w:cs="Times New Roman"/>
          <w:sz w:val="24"/>
          <w:szCs w:val="24"/>
        </w:rPr>
        <w:t xml:space="preserve"> и </w:t>
      </w:r>
      <w:hyperlink r:id="rId84">
        <w:r w:rsidRPr="001313B6">
          <w:rPr>
            <w:rFonts w:ascii="Times New Roman" w:hAnsi="Times New Roman" w:cs="Times New Roman"/>
            <w:sz w:val="24"/>
            <w:szCs w:val="24"/>
          </w:rPr>
          <w:t>приложение</w:t>
        </w:r>
      </w:hyperlink>
      <w:r w:rsidRPr="001313B6">
        <w:rPr>
          <w:rFonts w:ascii="Times New Roman" w:hAnsi="Times New Roman" w:cs="Times New Roman"/>
          <w:sz w:val="24"/>
          <w:szCs w:val="24"/>
        </w:rPr>
        <w:t xml:space="preserve"> к нему могут быть подписаны заместителем председателя Государственной экзаменационной комиссии или должностным лицом, уполномоченным руководителем на основании соответствующего распорядительного акта. При этом перед надписью "Председатель Государственной экзаменационной комиссии" указывается символ "/" (косая черта); в </w:t>
      </w:r>
      <w:hyperlink r:id="rId85">
        <w:r w:rsidRPr="001313B6">
          <w:rPr>
            <w:rFonts w:ascii="Times New Roman" w:hAnsi="Times New Roman" w:cs="Times New Roman"/>
            <w:sz w:val="24"/>
            <w:szCs w:val="24"/>
          </w:rPr>
          <w:t>строке</w:t>
        </w:r>
      </w:hyperlink>
      <w:r w:rsidRPr="001313B6">
        <w:rPr>
          <w:rFonts w:ascii="Times New Roman" w:hAnsi="Times New Roman" w:cs="Times New Roman"/>
          <w:sz w:val="24"/>
          <w:szCs w:val="24"/>
        </w:rPr>
        <w:t>, содержащей надпись "Председатель Государственной экзаменационной комиссии", с выравниванием вправо - фамилия и инициалы заместителя председателя Государственной экзаменационной комиссии или должностного лица, уполномоченного руководителем.</w:t>
      </w:r>
    </w:p>
    <w:p w:rsidR="00304EF4" w:rsidRPr="001313B6" w:rsidRDefault="00304EF4" w:rsidP="00666054">
      <w:pPr>
        <w:pStyle w:val="ConsPlusNormal"/>
        <w:spacing w:before="220"/>
        <w:ind w:firstLine="540"/>
        <w:jc w:val="both"/>
        <w:rPr>
          <w:rFonts w:ascii="Times New Roman" w:hAnsi="Times New Roman" w:cs="Times New Roman"/>
          <w:sz w:val="24"/>
          <w:szCs w:val="24"/>
        </w:rPr>
      </w:pPr>
      <w:r w:rsidRPr="001313B6">
        <w:rPr>
          <w:rFonts w:ascii="Times New Roman" w:hAnsi="Times New Roman" w:cs="Times New Roman"/>
          <w:sz w:val="24"/>
          <w:szCs w:val="24"/>
        </w:rPr>
        <w:t xml:space="preserve">Подписи председателя Государственной экзаменационной комиссии, руководителя (исполняющего обязанности руководителя или должностного лица, уполномоченного руководителем)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(исполняющего обязанности руководителя или должностного лица, уполномоченного руководителем) на </w:t>
      </w:r>
      <w:hyperlink r:id="rId86">
        <w:r w:rsidRPr="001313B6">
          <w:rPr>
            <w:rFonts w:ascii="Times New Roman" w:hAnsi="Times New Roman" w:cs="Times New Roman"/>
            <w:sz w:val="24"/>
            <w:szCs w:val="24"/>
          </w:rPr>
          <w:t>дипломе</w:t>
        </w:r>
      </w:hyperlink>
      <w:r w:rsidRPr="001313B6">
        <w:rPr>
          <w:rFonts w:ascii="Times New Roman" w:hAnsi="Times New Roman" w:cs="Times New Roman"/>
          <w:sz w:val="24"/>
          <w:szCs w:val="24"/>
        </w:rPr>
        <w:t xml:space="preserve"> и </w:t>
      </w:r>
      <w:hyperlink r:id="rId87">
        <w:r w:rsidRPr="001313B6">
          <w:rPr>
            <w:rFonts w:ascii="Times New Roman" w:hAnsi="Times New Roman" w:cs="Times New Roman"/>
            <w:sz w:val="24"/>
            <w:szCs w:val="24"/>
          </w:rPr>
          <w:t>приложении</w:t>
        </w:r>
      </w:hyperlink>
      <w:r w:rsidRPr="001313B6">
        <w:rPr>
          <w:rFonts w:ascii="Times New Roman" w:hAnsi="Times New Roman" w:cs="Times New Roman"/>
          <w:sz w:val="24"/>
          <w:szCs w:val="24"/>
        </w:rPr>
        <w:t xml:space="preserve"> к нему должны быть идентичными.</w:t>
      </w:r>
    </w:p>
    <w:p w:rsidR="00304EF4" w:rsidRPr="00666054" w:rsidRDefault="00304EF4" w:rsidP="00666054">
      <w:pPr>
        <w:pStyle w:val="ConsPlusNormal"/>
        <w:spacing w:before="220"/>
        <w:ind w:firstLine="540"/>
        <w:jc w:val="both"/>
        <w:rPr>
          <w:rFonts w:ascii="Times New Roman" w:hAnsi="Times New Roman" w:cs="Times New Roman"/>
          <w:sz w:val="24"/>
          <w:szCs w:val="24"/>
        </w:rPr>
      </w:pPr>
      <w:bookmarkStart w:id="8" w:name="P159"/>
      <w:bookmarkEnd w:id="8"/>
      <w:r w:rsidRPr="00666054">
        <w:rPr>
          <w:rFonts w:ascii="Times New Roman" w:hAnsi="Times New Roman" w:cs="Times New Roman"/>
          <w:sz w:val="24"/>
          <w:szCs w:val="24"/>
        </w:rPr>
        <w:t>11. 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304EF4" w:rsidRPr="001313B6" w:rsidRDefault="00304EF4" w:rsidP="00666054">
      <w:pPr>
        <w:pStyle w:val="ConsPlusNormal"/>
        <w:spacing w:before="220"/>
        <w:ind w:firstLine="540"/>
        <w:jc w:val="both"/>
        <w:rPr>
          <w:rFonts w:ascii="Times New Roman" w:hAnsi="Times New Roman" w:cs="Times New Roman"/>
          <w:sz w:val="24"/>
          <w:szCs w:val="24"/>
        </w:rPr>
      </w:pPr>
      <w:r w:rsidRPr="001313B6">
        <w:rPr>
          <w:rFonts w:ascii="Times New Roman" w:hAnsi="Times New Roman" w:cs="Times New Roman"/>
          <w:sz w:val="24"/>
          <w:szCs w:val="24"/>
        </w:rPr>
        <w:t xml:space="preserve">12. При использовании нескольких бланков приложения сведения, указанные в </w:t>
      </w:r>
      <w:hyperlink w:anchor="P81">
        <w:r w:rsidRPr="001313B6">
          <w:rPr>
            <w:rFonts w:ascii="Times New Roman" w:hAnsi="Times New Roman" w:cs="Times New Roman"/>
            <w:sz w:val="24"/>
            <w:szCs w:val="24"/>
          </w:rPr>
          <w:t>подпункте 8.1</w:t>
        </w:r>
      </w:hyperlink>
      <w:r w:rsidRPr="001313B6">
        <w:rPr>
          <w:rFonts w:ascii="Times New Roman" w:hAnsi="Times New Roman" w:cs="Times New Roman"/>
          <w:sz w:val="24"/>
          <w:szCs w:val="24"/>
        </w:rPr>
        <w:t xml:space="preserve">, </w:t>
      </w:r>
      <w:hyperlink w:anchor="P86">
        <w:r w:rsidRPr="001313B6">
          <w:rPr>
            <w:rFonts w:ascii="Times New Roman" w:hAnsi="Times New Roman" w:cs="Times New Roman"/>
            <w:sz w:val="24"/>
            <w:szCs w:val="24"/>
          </w:rPr>
          <w:t>подпункте "а" подпункта 8.2</w:t>
        </w:r>
      </w:hyperlink>
      <w:r w:rsidRPr="001313B6">
        <w:rPr>
          <w:rFonts w:ascii="Times New Roman" w:hAnsi="Times New Roman" w:cs="Times New Roman"/>
          <w:sz w:val="24"/>
          <w:szCs w:val="24"/>
        </w:rPr>
        <w:t xml:space="preserve">, </w:t>
      </w:r>
      <w:hyperlink w:anchor="P149">
        <w:r w:rsidRPr="001313B6">
          <w:rPr>
            <w:rFonts w:ascii="Times New Roman" w:hAnsi="Times New Roman" w:cs="Times New Roman"/>
            <w:sz w:val="24"/>
            <w:szCs w:val="24"/>
          </w:rPr>
          <w:t>подпункте 8.9 пункта 8</w:t>
        </w:r>
      </w:hyperlink>
      <w:r w:rsidRPr="001313B6">
        <w:rPr>
          <w:rFonts w:ascii="Times New Roman" w:hAnsi="Times New Roman" w:cs="Times New Roman"/>
          <w:sz w:val="24"/>
          <w:szCs w:val="24"/>
        </w:rPr>
        <w:t xml:space="preserve"> настоящего Порядка, заполняются на каждом бланке приложения. Каждый бланк приложения к диплому подписывается и заверяется печатью образовательной организации в соответствии с </w:t>
      </w:r>
      <w:hyperlink w:anchor="P159">
        <w:r w:rsidRPr="001313B6">
          <w:rPr>
            <w:rFonts w:ascii="Times New Roman" w:hAnsi="Times New Roman" w:cs="Times New Roman"/>
            <w:sz w:val="24"/>
            <w:szCs w:val="24"/>
          </w:rPr>
          <w:t>пунктом 11</w:t>
        </w:r>
      </w:hyperlink>
      <w:r w:rsidRPr="001313B6">
        <w:rPr>
          <w:rFonts w:ascii="Times New Roman" w:hAnsi="Times New Roman" w:cs="Times New Roman"/>
          <w:sz w:val="24"/>
          <w:szCs w:val="24"/>
        </w:rPr>
        <w:t xml:space="preserve"> настоящего Порядка.</w:t>
      </w:r>
    </w:p>
    <w:p w:rsidR="00304EF4" w:rsidRPr="00666054" w:rsidRDefault="00304EF4" w:rsidP="00666054">
      <w:pPr>
        <w:pStyle w:val="ConsPlusNormal"/>
        <w:jc w:val="both"/>
        <w:rPr>
          <w:rFonts w:ascii="Times New Roman" w:hAnsi="Times New Roman" w:cs="Times New Roman"/>
          <w:sz w:val="24"/>
          <w:szCs w:val="24"/>
        </w:rPr>
      </w:pPr>
    </w:p>
    <w:p w:rsidR="00304EF4" w:rsidRPr="00666054" w:rsidRDefault="00304EF4" w:rsidP="00666054">
      <w:pPr>
        <w:pStyle w:val="ConsPlusTitle"/>
        <w:jc w:val="center"/>
        <w:outlineLvl w:val="1"/>
        <w:rPr>
          <w:rFonts w:ascii="Times New Roman" w:hAnsi="Times New Roman" w:cs="Times New Roman"/>
          <w:sz w:val="24"/>
          <w:szCs w:val="24"/>
        </w:rPr>
      </w:pPr>
      <w:r w:rsidRPr="00666054">
        <w:rPr>
          <w:rFonts w:ascii="Times New Roman" w:hAnsi="Times New Roman" w:cs="Times New Roman"/>
          <w:sz w:val="24"/>
          <w:szCs w:val="24"/>
        </w:rPr>
        <w:t>IV. Выдача дипломов и приложений к ним</w:t>
      </w:r>
    </w:p>
    <w:p w:rsidR="00304EF4" w:rsidRPr="00666054" w:rsidRDefault="00304EF4" w:rsidP="00666054">
      <w:pPr>
        <w:pStyle w:val="ConsPlusNormal"/>
        <w:jc w:val="both"/>
        <w:rPr>
          <w:rFonts w:ascii="Times New Roman" w:hAnsi="Times New Roman" w:cs="Times New Roman"/>
          <w:sz w:val="24"/>
          <w:szCs w:val="24"/>
        </w:rPr>
      </w:pPr>
    </w:p>
    <w:p w:rsidR="00304EF4" w:rsidRPr="00666054" w:rsidRDefault="00304EF4" w:rsidP="00666054">
      <w:pPr>
        <w:pStyle w:val="ConsPlusNormal"/>
        <w:ind w:firstLine="540"/>
        <w:jc w:val="both"/>
        <w:rPr>
          <w:rFonts w:ascii="Times New Roman" w:hAnsi="Times New Roman" w:cs="Times New Roman"/>
          <w:sz w:val="24"/>
          <w:szCs w:val="24"/>
        </w:rPr>
      </w:pPr>
      <w:r w:rsidRPr="00666054">
        <w:rPr>
          <w:rFonts w:ascii="Times New Roman" w:hAnsi="Times New Roman" w:cs="Times New Roman"/>
          <w:sz w:val="24"/>
          <w:szCs w:val="24"/>
        </w:rPr>
        <w:t>13.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14. Диплом с отличием выдается при выполнении следующих условий:</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все указанные в приложении к диплому оценки по учебным предметам, курсам, дисциплинам (модулям), практикам, оценки за курсовые работы (проекты), за исключением оценок "зачтено", являются оценками "отлично" и "хорошо";</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все оценки по результатам государственной итоговой аттестации являются оценками "отлично";</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за исключением оценок "зачтено".</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15. Диплом выдается с приложением к нему не позднее 10 календарных дней после издания приказа об отчислении выпускника.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16. Диплом без приложения к нему действителен.</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Приложение к диплому недействительно без диплома.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17. Выдача диплома с приложением осуществляется следующими способами: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1) диплом на бумажном носителе:</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 xml:space="preserve">выдается выпускнику </w:t>
      </w:r>
      <w:r>
        <w:rPr>
          <w:rFonts w:ascii="Times New Roman" w:hAnsi="Times New Roman" w:cs="Times New Roman"/>
          <w:sz w:val="24"/>
          <w:szCs w:val="24"/>
        </w:rPr>
        <w:t>техникума</w:t>
      </w:r>
      <w:r w:rsidRPr="00666054">
        <w:rPr>
          <w:rFonts w:ascii="Times New Roman" w:hAnsi="Times New Roman" w:cs="Times New Roman"/>
          <w:sz w:val="24"/>
          <w:szCs w:val="24"/>
        </w:rPr>
        <w:t xml:space="preserve">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по заявлению выпускника направляется по указанному им адресу через операторов почтовой связи общего пользования заказным почтовым отправлен</w:t>
      </w:r>
      <w:bookmarkStart w:id="9" w:name="_GoBack"/>
      <w:bookmarkEnd w:id="9"/>
      <w:r w:rsidRPr="00666054">
        <w:rPr>
          <w:rFonts w:ascii="Times New Roman" w:hAnsi="Times New Roman" w:cs="Times New Roman"/>
          <w:sz w:val="24"/>
          <w:szCs w:val="24"/>
        </w:rPr>
        <w:t>ием с уведомлением о вручении;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2) по заявлению выпускника копия диплома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руководителя организации,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18. Копия выданного диплома, доверенность (при наличии), заявление о направлении диплома через операторов почтовой связи общего пользования (при наличии) хранятся в личном деле выпускника организации.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19.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образец которого установлен Министерством просвещения Российско</w:t>
      </w:r>
      <w:r>
        <w:rPr>
          <w:rFonts w:ascii="Times New Roman" w:hAnsi="Times New Roman" w:cs="Times New Roman"/>
          <w:sz w:val="24"/>
          <w:szCs w:val="24"/>
        </w:rPr>
        <w:t>й Федерации</w:t>
      </w:r>
      <w:r w:rsidRPr="00666054">
        <w:rPr>
          <w:rFonts w:ascii="Times New Roman" w:hAnsi="Times New Roman" w:cs="Times New Roman"/>
          <w:sz w:val="24"/>
          <w:szCs w:val="24"/>
        </w:rPr>
        <w:t>.</w:t>
      </w:r>
    </w:p>
    <w:p w:rsidR="00304EF4" w:rsidRPr="00666054" w:rsidRDefault="00304EF4" w:rsidP="00666054">
      <w:pPr>
        <w:pStyle w:val="ConsPlusNormal"/>
        <w:jc w:val="both"/>
        <w:rPr>
          <w:rFonts w:ascii="Times New Roman" w:hAnsi="Times New Roman" w:cs="Times New Roman"/>
          <w:sz w:val="24"/>
          <w:szCs w:val="24"/>
        </w:rPr>
      </w:pPr>
    </w:p>
    <w:p w:rsidR="00304EF4" w:rsidRPr="00666054" w:rsidRDefault="00304EF4" w:rsidP="00666054">
      <w:pPr>
        <w:pStyle w:val="ConsPlusTitle"/>
        <w:jc w:val="center"/>
        <w:outlineLvl w:val="1"/>
        <w:rPr>
          <w:rFonts w:ascii="Times New Roman" w:hAnsi="Times New Roman" w:cs="Times New Roman"/>
          <w:sz w:val="24"/>
          <w:szCs w:val="24"/>
        </w:rPr>
      </w:pPr>
      <w:r w:rsidRPr="00666054">
        <w:rPr>
          <w:rFonts w:ascii="Times New Roman" w:hAnsi="Times New Roman" w:cs="Times New Roman"/>
          <w:sz w:val="24"/>
          <w:szCs w:val="24"/>
        </w:rPr>
        <w:t>V. Заполнение, подписание, заверение и выдача дубликатов</w:t>
      </w:r>
    </w:p>
    <w:p w:rsidR="00304EF4" w:rsidRPr="00666054" w:rsidRDefault="00304EF4" w:rsidP="00666054">
      <w:pPr>
        <w:pStyle w:val="ConsPlusTitle"/>
        <w:jc w:val="center"/>
        <w:rPr>
          <w:rFonts w:ascii="Times New Roman" w:hAnsi="Times New Roman" w:cs="Times New Roman"/>
          <w:sz w:val="24"/>
          <w:szCs w:val="24"/>
        </w:rPr>
      </w:pPr>
      <w:r w:rsidRPr="00666054">
        <w:rPr>
          <w:rFonts w:ascii="Times New Roman" w:hAnsi="Times New Roman" w:cs="Times New Roman"/>
          <w:sz w:val="24"/>
          <w:szCs w:val="24"/>
        </w:rPr>
        <w:t>дипломов и приложений к ним</w:t>
      </w:r>
    </w:p>
    <w:p w:rsidR="00304EF4" w:rsidRPr="00666054" w:rsidRDefault="00304EF4" w:rsidP="00666054">
      <w:pPr>
        <w:pStyle w:val="ConsPlusNormal"/>
        <w:jc w:val="both"/>
        <w:rPr>
          <w:rFonts w:ascii="Times New Roman" w:hAnsi="Times New Roman" w:cs="Times New Roman"/>
          <w:sz w:val="24"/>
          <w:szCs w:val="24"/>
        </w:rPr>
      </w:pPr>
    </w:p>
    <w:p w:rsidR="00304EF4" w:rsidRPr="00AE15A8" w:rsidRDefault="00304EF4" w:rsidP="00666054">
      <w:pPr>
        <w:pStyle w:val="ConsPlusNormal"/>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20. Дубликат диплома и дубликат приложения к диплому заполняются в соответствии с </w:t>
      </w:r>
      <w:hyperlink w:anchor="P56">
        <w:r w:rsidRPr="00AE15A8">
          <w:rPr>
            <w:rFonts w:ascii="Times New Roman" w:hAnsi="Times New Roman" w:cs="Times New Roman"/>
            <w:sz w:val="24"/>
            <w:szCs w:val="24"/>
          </w:rPr>
          <w:t>главой II</w:t>
        </w:r>
      </w:hyperlink>
      <w:r w:rsidRPr="00AE15A8">
        <w:rPr>
          <w:rFonts w:ascii="Times New Roman" w:hAnsi="Times New Roman" w:cs="Times New Roman"/>
          <w:sz w:val="24"/>
          <w:szCs w:val="24"/>
        </w:rPr>
        <w:t xml:space="preserve"> настоящего Порядка с учетом требований, установленных настоящей главой.</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Подписание и заверение дубликата диплома и дубликата приложения к диплому осуществляются в соответствии с </w:t>
      </w:r>
      <w:hyperlink w:anchor="P153">
        <w:r w:rsidRPr="00AE15A8">
          <w:rPr>
            <w:rFonts w:ascii="Times New Roman" w:hAnsi="Times New Roman" w:cs="Times New Roman"/>
            <w:sz w:val="24"/>
            <w:szCs w:val="24"/>
          </w:rPr>
          <w:t>главой III</w:t>
        </w:r>
      </w:hyperlink>
      <w:r w:rsidRPr="00AE15A8">
        <w:rPr>
          <w:rFonts w:ascii="Times New Roman" w:hAnsi="Times New Roman" w:cs="Times New Roman"/>
          <w:sz w:val="24"/>
          <w:szCs w:val="24"/>
        </w:rPr>
        <w:t xml:space="preserve"> настоящего Порядка.</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21. Дубликаты диплома и (или) дубликаты приложения к диплому выдаются на основании личного заявления.</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22. Дубликат диплома и (или) дубликат приложения к диплому выдаются:</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взамен утраченного диплома и (или) приложения к диплому;</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лицу, изменившему свою фамилию (имя, отчество), в порядке, указанном в </w:t>
      </w:r>
      <w:hyperlink w:anchor="P191">
        <w:r w:rsidRPr="00AE15A8">
          <w:rPr>
            <w:rFonts w:ascii="Times New Roman" w:hAnsi="Times New Roman" w:cs="Times New Roman"/>
            <w:sz w:val="24"/>
            <w:szCs w:val="24"/>
          </w:rPr>
          <w:t>пункте 23</w:t>
        </w:r>
      </w:hyperlink>
      <w:r w:rsidRPr="00AE15A8">
        <w:rPr>
          <w:rFonts w:ascii="Times New Roman" w:hAnsi="Times New Roman" w:cs="Times New Roman"/>
          <w:sz w:val="24"/>
          <w:szCs w:val="24"/>
        </w:rPr>
        <w:t xml:space="preserve"> настоящего Порядка.</w:t>
      </w:r>
    </w:p>
    <w:p w:rsidR="00304EF4" w:rsidRPr="00AE15A8" w:rsidRDefault="00304EF4" w:rsidP="00666054">
      <w:pPr>
        <w:pStyle w:val="ConsPlusNormal"/>
        <w:spacing w:before="220"/>
        <w:ind w:firstLine="540"/>
        <w:jc w:val="both"/>
        <w:rPr>
          <w:rFonts w:ascii="Times New Roman" w:hAnsi="Times New Roman" w:cs="Times New Roman"/>
          <w:sz w:val="24"/>
          <w:szCs w:val="24"/>
        </w:rPr>
      </w:pPr>
      <w:bookmarkStart w:id="10" w:name="P191"/>
      <w:bookmarkEnd w:id="10"/>
      <w:r w:rsidRPr="00AE15A8">
        <w:rPr>
          <w:rFonts w:ascii="Times New Roman" w:hAnsi="Times New Roman" w:cs="Times New Roman"/>
          <w:sz w:val="24"/>
          <w:szCs w:val="24"/>
        </w:rPr>
        <w:t>23. Лицо, изменившее свою фамилию (имя, отчество), вправе обменять имеющийся у него диплом и приложения к диплому на дубликат диплома и дубликат приложения к диплому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24. Заявление о выдаче дубликата диплома и дубликата приложения к диплому, а также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25. В случае утраты только диплома выдаются дубликат диплома и дубликат приложения к нему.</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В случае утраты только приложения к диплому выдается дубликат приложения к диплому.</w:t>
      </w:r>
    </w:p>
    <w:p w:rsidR="00304EF4" w:rsidRPr="00AE15A8" w:rsidRDefault="00304EF4" w:rsidP="00666054">
      <w:pPr>
        <w:pStyle w:val="ConsPlusNormal"/>
        <w:spacing w:before="220"/>
        <w:ind w:firstLine="540"/>
        <w:jc w:val="both"/>
        <w:rPr>
          <w:rFonts w:ascii="Times New Roman" w:hAnsi="Times New Roman" w:cs="Times New Roman"/>
          <w:sz w:val="24"/>
          <w:szCs w:val="24"/>
        </w:rPr>
      </w:pPr>
      <w:bookmarkStart w:id="11" w:name="P195"/>
      <w:bookmarkEnd w:id="11"/>
      <w:r w:rsidRPr="00AE15A8">
        <w:rPr>
          <w:rFonts w:ascii="Times New Roman" w:hAnsi="Times New Roman" w:cs="Times New Roman"/>
          <w:sz w:val="24"/>
          <w:szCs w:val="24"/>
        </w:rPr>
        <w:t xml:space="preserve">26. Дубликат выдается организацией, выдавшей диплом (в том числе в случае утраты государственной аккредитации или прекращения образовательной деятельности по образовательной программе, по которой выдан диплом), или ее правопреемником, за исключением случая, указанного в </w:t>
      </w:r>
      <w:hyperlink w:anchor="P196">
        <w:r w:rsidRPr="00AE15A8">
          <w:rPr>
            <w:rFonts w:ascii="Times New Roman" w:hAnsi="Times New Roman" w:cs="Times New Roman"/>
            <w:sz w:val="24"/>
            <w:szCs w:val="24"/>
          </w:rPr>
          <w:t>абзаце втором</w:t>
        </w:r>
      </w:hyperlink>
      <w:r w:rsidRPr="00AE15A8">
        <w:rPr>
          <w:rFonts w:ascii="Times New Roman" w:hAnsi="Times New Roman" w:cs="Times New Roman"/>
          <w:sz w:val="24"/>
          <w:szCs w:val="24"/>
        </w:rPr>
        <w:t xml:space="preserve"> настоящего пункта.</w:t>
      </w:r>
    </w:p>
    <w:p w:rsidR="00304EF4" w:rsidRPr="00AE15A8" w:rsidRDefault="00304EF4" w:rsidP="00666054">
      <w:pPr>
        <w:pStyle w:val="ConsPlusNormal"/>
        <w:spacing w:before="220"/>
        <w:ind w:firstLine="540"/>
        <w:jc w:val="both"/>
        <w:rPr>
          <w:rFonts w:ascii="Times New Roman" w:hAnsi="Times New Roman" w:cs="Times New Roman"/>
          <w:sz w:val="24"/>
          <w:szCs w:val="24"/>
        </w:rPr>
      </w:pPr>
      <w:bookmarkStart w:id="12" w:name="P196"/>
      <w:bookmarkEnd w:id="12"/>
      <w:r w:rsidRPr="00AE15A8">
        <w:rPr>
          <w:rFonts w:ascii="Times New Roman" w:hAnsi="Times New Roman" w:cs="Times New Roman"/>
          <w:sz w:val="24"/>
          <w:szCs w:val="24"/>
        </w:rPr>
        <w:t>В случае ликвидации организации, выдавшей диплом (ее правопреемника), дубликат выдается учредителем организации.</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При отсутствии учредителя организации государственным органом или органом местного самоуправления, в ведении которого находится (структурным подразделением которых является) государственный или муниципальный архив, в который переданы на хранение документы выпускников организации, или иной организацией, в которую передан архив организации, выдавшей диплом, обладателю диплома выдается дубликат или архивная копия диплома, и (или) архивная справка, и (или) архивная выписка, оформленные в соответствии с законодательством Российской Федерации.</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27. Дубликаты диплома и дубликаты приложения к нему оформляются на бланках, применяемых образовательной организацией на момент подачи заявления о выдаче дубликатов.</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28. При заполнении дубликата диплома и дубликата приложения к диплому на бланках указывается слово "ДУБЛИКАТ" в отдельной строке:</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на бланке титула - в левой части оборотной стороны бланка титула диплома перед </w:t>
      </w:r>
      <w:hyperlink r:id="rId88">
        <w:r w:rsidRPr="00AE15A8">
          <w:rPr>
            <w:rFonts w:ascii="Times New Roman" w:hAnsi="Times New Roman" w:cs="Times New Roman"/>
            <w:sz w:val="24"/>
            <w:szCs w:val="24"/>
          </w:rPr>
          <w:t>строкой</w:t>
        </w:r>
      </w:hyperlink>
      <w:r w:rsidRPr="00AE15A8">
        <w:rPr>
          <w:rFonts w:ascii="Times New Roman" w:hAnsi="Times New Roman" w:cs="Times New Roman"/>
          <w:sz w:val="24"/>
          <w:szCs w:val="24"/>
        </w:rPr>
        <w:t>, содержащей надпись "ДИПЛОМ", с выравниванием по ширине;</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на бланке приложения к диплому - в левой колонке первой страницы бланка приложения перед </w:t>
      </w:r>
      <w:hyperlink r:id="rId89">
        <w:r w:rsidRPr="00AE15A8">
          <w:rPr>
            <w:rFonts w:ascii="Times New Roman" w:hAnsi="Times New Roman" w:cs="Times New Roman"/>
            <w:sz w:val="24"/>
            <w:szCs w:val="24"/>
          </w:rPr>
          <w:t>строками</w:t>
        </w:r>
      </w:hyperlink>
      <w:r w:rsidRPr="00AE15A8">
        <w:rPr>
          <w:rFonts w:ascii="Times New Roman" w:hAnsi="Times New Roman" w:cs="Times New Roman"/>
          <w:sz w:val="24"/>
          <w:szCs w:val="24"/>
        </w:rPr>
        <w:t>, содержащими надпись "ПРИЛОЖЕНИЕ К ДИПЛОМУ", с выравниванием по ширине.</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29. На бланке дубликата титула указывается полное официальное наименование образовательной организации, выдавшей дубликат, в соответствии с требованиями, указанными в </w:t>
      </w:r>
      <w:hyperlink w:anchor="P61">
        <w:r w:rsidRPr="00AE15A8">
          <w:rPr>
            <w:rFonts w:ascii="Times New Roman" w:hAnsi="Times New Roman" w:cs="Times New Roman"/>
            <w:sz w:val="24"/>
            <w:szCs w:val="24"/>
          </w:rPr>
          <w:t>подпункте "а" подпункта 7.1 пункта 7</w:t>
        </w:r>
      </w:hyperlink>
      <w:r w:rsidRPr="00AE15A8">
        <w:rPr>
          <w:rFonts w:ascii="Times New Roman" w:hAnsi="Times New Roman" w:cs="Times New Roman"/>
          <w:sz w:val="24"/>
          <w:szCs w:val="24"/>
        </w:rPr>
        <w:t xml:space="preserve"> настоящего Порядка.</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На бланке дубликата титула, выдаваемом в соответствии с </w:t>
      </w:r>
      <w:hyperlink w:anchor="P195">
        <w:r w:rsidRPr="00AE15A8">
          <w:rPr>
            <w:rFonts w:ascii="Times New Roman" w:hAnsi="Times New Roman" w:cs="Times New Roman"/>
            <w:sz w:val="24"/>
            <w:szCs w:val="24"/>
          </w:rPr>
          <w:t>пунктом 26</w:t>
        </w:r>
      </w:hyperlink>
      <w:r w:rsidRPr="00AE15A8">
        <w:rPr>
          <w:rFonts w:ascii="Times New Roman" w:hAnsi="Times New Roman" w:cs="Times New Roman"/>
          <w:sz w:val="24"/>
          <w:szCs w:val="24"/>
        </w:rPr>
        <w:t xml:space="preserve"> настоящего Порядка, указывается полное официальное наименование образовательной организации на момент ликвидации в соответствии с требованиями, указанными в </w:t>
      </w:r>
      <w:hyperlink w:anchor="P61">
        <w:r w:rsidRPr="00AE15A8">
          <w:rPr>
            <w:rFonts w:ascii="Times New Roman" w:hAnsi="Times New Roman" w:cs="Times New Roman"/>
            <w:sz w:val="24"/>
            <w:szCs w:val="24"/>
          </w:rPr>
          <w:t>подпункте "а" подпункта 7.1 пункта 7</w:t>
        </w:r>
      </w:hyperlink>
      <w:r w:rsidRPr="00AE15A8">
        <w:rPr>
          <w:rFonts w:ascii="Times New Roman" w:hAnsi="Times New Roman" w:cs="Times New Roman"/>
          <w:sz w:val="24"/>
          <w:szCs w:val="24"/>
        </w:rPr>
        <w:t xml:space="preserve"> настоящего Порядка.</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30. В случае изменения наименования организации, осуществляющей образовательную деятельность, на четвертой странице бланка дубликата приложения к диплому в </w:t>
      </w:r>
      <w:hyperlink r:id="rId90">
        <w:r w:rsidRPr="00AE15A8">
          <w:rPr>
            <w:rFonts w:ascii="Times New Roman" w:hAnsi="Times New Roman" w:cs="Times New Roman"/>
            <w:sz w:val="24"/>
            <w:szCs w:val="24"/>
          </w:rPr>
          <w:t>разделе</w:t>
        </w:r>
      </w:hyperlink>
      <w:r w:rsidRPr="00AE15A8">
        <w:rPr>
          <w:rFonts w:ascii="Times New Roman" w:hAnsi="Times New Roman" w:cs="Times New Roman"/>
          <w:sz w:val="24"/>
          <w:szCs w:val="24"/>
        </w:rPr>
        <w:t xml:space="preserve"> "5. ДОПОЛНИТЕЛЬНЫЕ СВЕДЕНИЯ" указываются сведения в соответствии с </w:t>
      </w:r>
      <w:hyperlink w:anchor="P144">
        <w:r w:rsidRPr="00AE15A8">
          <w:rPr>
            <w:rFonts w:ascii="Times New Roman" w:hAnsi="Times New Roman" w:cs="Times New Roman"/>
            <w:sz w:val="24"/>
            <w:szCs w:val="24"/>
          </w:rPr>
          <w:t>подпунктом "а" подпункта 8.7 пункта 8</w:t>
        </w:r>
      </w:hyperlink>
      <w:r w:rsidRPr="00AE15A8">
        <w:rPr>
          <w:rFonts w:ascii="Times New Roman" w:hAnsi="Times New Roman" w:cs="Times New Roman"/>
          <w:sz w:val="24"/>
          <w:szCs w:val="24"/>
        </w:rPr>
        <w:t xml:space="preserve"> настоящего Порядка.</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31. На дубликатах диплома и дубликатах приложения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32. В дубликат диплома и (или) дубликаты приложения к диплому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 xml:space="preserve">33. При заполнении дубликата диплома о начальном профессиональном образовании, выданного образовательной организацией до вступления в силу Федерального </w:t>
      </w:r>
      <w:hyperlink r:id="rId91">
        <w:r w:rsidRPr="00AE15A8">
          <w:rPr>
            <w:rFonts w:ascii="Times New Roman" w:hAnsi="Times New Roman" w:cs="Times New Roman"/>
            <w:sz w:val="24"/>
            <w:szCs w:val="24"/>
          </w:rPr>
          <w:t>закона</w:t>
        </w:r>
      </w:hyperlink>
      <w:r w:rsidRPr="00AE15A8">
        <w:rPr>
          <w:rFonts w:ascii="Times New Roman" w:hAnsi="Times New Roman" w:cs="Times New Roman"/>
          <w:sz w:val="24"/>
          <w:szCs w:val="24"/>
        </w:rPr>
        <w:t xml:space="preserve"> от 29 декабря 2012 г. N 273-ФЗ "Об образовании в Российской Федерации", в </w:t>
      </w:r>
      <w:hyperlink r:id="rId92">
        <w:r w:rsidRPr="00AE15A8">
          <w:rPr>
            <w:rFonts w:ascii="Times New Roman" w:hAnsi="Times New Roman" w:cs="Times New Roman"/>
            <w:sz w:val="24"/>
            <w:szCs w:val="24"/>
          </w:rPr>
          <w:t>разделе</w:t>
        </w:r>
      </w:hyperlink>
      <w:r w:rsidRPr="00AE15A8">
        <w:rPr>
          <w:rFonts w:ascii="Times New Roman" w:hAnsi="Times New Roman" w:cs="Times New Roman"/>
          <w:sz w:val="24"/>
          <w:szCs w:val="24"/>
        </w:rPr>
        <w:t xml:space="preserve"> "5.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34. Дубликат диплома без приложения к нему действителен.</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Дубликат приложения к диплому недействителен без диплома или без дубликата диплома.</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35. Сохранившийся подлинник диплома и подлинник приложения к диплому изымаются образовательной организацией и уничтожаются в порядке, установленном указанной организацией.</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36. Выдача дубликата диплома и (или) дубликата приложения к диплому осуществляется следующими способами:</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1) дубликат диплома и (или) дубликат приложения к диплому на бумажном носителе:</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2) по заявлению выпускника копия дубликата диплома и (или) дубликата приложения к диплому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руководителя организации,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37. Копия выданного дубликата диплома и (или) дубликата приложения к диплому, доверенность (при наличии), заявление о направлении дубликата диплома и (или) дубликата приложения к диплому через операторов почтовой связи общего пользования (при наличии) хранятся в личном деле выпускника организации.</w:t>
      </w:r>
    </w:p>
    <w:p w:rsidR="00304EF4" w:rsidRPr="00AE15A8" w:rsidRDefault="00304EF4" w:rsidP="00666054">
      <w:pPr>
        <w:pStyle w:val="ConsPlusNormal"/>
        <w:jc w:val="both"/>
        <w:rPr>
          <w:rFonts w:ascii="Times New Roman" w:hAnsi="Times New Roman" w:cs="Times New Roman"/>
          <w:sz w:val="24"/>
          <w:szCs w:val="24"/>
        </w:rPr>
      </w:pPr>
    </w:p>
    <w:p w:rsidR="00304EF4" w:rsidRPr="00AE15A8" w:rsidRDefault="00304EF4" w:rsidP="00666054">
      <w:pPr>
        <w:pStyle w:val="ConsPlusTitle"/>
        <w:jc w:val="center"/>
        <w:outlineLvl w:val="1"/>
        <w:rPr>
          <w:rFonts w:ascii="Times New Roman" w:hAnsi="Times New Roman" w:cs="Times New Roman"/>
          <w:sz w:val="24"/>
          <w:szCs w:val="24"/>
        </w:rPr>
      </w:pPr>
      <w:r w:rsidRPr="00AE15A8">
        <w:rPr>
          <w:rFonts w:ascii="Times New Roman" w:hAnsi="Times New Roman" w:cs="Times New Roman"/>
          <w:sz w:val="24"/>
          <w:szCs w:val="24"/>
        </w:rPr>
        <w:t>VI. Учет бланков дипломов и приложений к ним</w:t>
      </w:r>
    </w:p>
    <w:p w:rsidR="00304EF4" w:rsidRPr="00AE15A8" w:rsidRDefault="00304EF4" w:rsidP="00666054">
      <w:pPr>
        <w:pStyle w:val="ConsPlusNormal"/>
        <w:jc w:val="both"/>
        <w:rPr>
          <w:rFonts w:ascii="Times New Roman" w:hAnsi="Times New Roman" w:cs="Times New Roman"/>
          <w:sz w:val="24"/>
          <w:szCs w:val="24"/>
        </w:rPr>
      </w:pPr>
    </w:p>
    <w:p w:rsidR="00304EF4" w:rsidRPr="00AE15A8" w:rsidRDefault="00304EF4" w:rsidP="00666054">
      <w:pPr>
        <w:pStyle w:val="ConsPlusNormal"/>
        <w:ind w:firstLine="540"/>
        <w:jc w:val="both"/>
        <w:rPr>
          <w:rFonts w:ascii="Times New Roman" w:hAnsi="Times New Roman" w:cs="Times New Roman"/>
          <w:sz w:val="24"/>
          <w:szCs w:val="24"/>
        </w:rPr>
      </w:pPr>
      <w:r w:rsidRPr="00AE15A8">
        <w:rPr>
          <w:rFonts w:ascii="Times New Roman" w:hAnsi="Times New Roman" w:cs="Times New Roman"/>
          <w:sz w:val="24"/>
          <w:szCs w:val="24"/>
        </w:rPr>
        <w:t>38. Бланки хранятся в образовательной организации как документы строгой отчетности и учитываются по специальному реестру.</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39. Передача полученных образовательной организацией бланков в другие образовательные организации не допускается.</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40. Для учета выдачи дипломов, дубликатов дипломов, дубликатов приложений к дипломам в образовательных организациях ведутся книги регистрации.</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41. При выдаче диплома (дубликата диплома, дубликата приложений к диплому) в книгу регистрации вносятся следующие данные:</w:t>
      </w:r>
    </w:p>
    <w:p w:rsidR="00304EF4" w:rsidRPr="00AE15A8" w:rsidRDefault="00304EF4" w:rsidP="00666054">
      <w:pPr>
        <w:pStyle w:val="ConsPlusNormal"/>
        <w:spacing w:before="220"/>
        <w:ind w:firstLine="540"/>
        <w:jc w:val="both"/>
        <w:rPr>
          <w:rFonts w:ascii="Times New Roman" w:hAnsi="Times New Roman" w:cs="Times New Roman"/>
          <w:sz w:val="24"/>
          <w:szCs w:val="24"/>
        </w:rPr>
      </w:pPr>
      <w:r w:rsidRPr="00AE15A8">
        <w:rPr>
          <w:rFonts w:ascii="Times New Roman" w:hAnsi="Times New Roman" w:cs="Times New Roman"/>
          <w:sz w:val="24"/>
          <w:szCs w:val="24"/>
        </w:rPr>
        <w:t>регистрационный номер диплома (дубликата диплома, дубликата приложения к диплому);</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выдана доверенность на получение диплома (дубликата диплома, дубликата приложения к диплому);</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серия и номер бланка диплома; серия и номер бланка (серии и номера бланков) приложения к диплому;</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дата выдачи диплома (дубликата диплома, дубликата приложения к диплому);</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наименование профессии, специальности, наименование присвоенной(ых) квалификации(ий);</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дата и номер протокола Государственной экзаменационной комиссии;</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дата и номер приказа об отчислении выпускника;</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подпись уполномоченного лица образовательной организации, выдающего диплом (дубликат диплома, дубликат приложения к диплому);</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304EF4" w:rsidRPr="00666054" w:rsidRDefault="00304EF4" w:rsidP="00666054">
      <w:pPr>
        <w:pStyle w:val="ConsPlusNormal"/>
        <w:spacing w:before="220"/>
        <w:ind w:firstLine="540"/>
        <w:jc w:val="both"/>
        <w:rPr>
          <w:rFonts w:ascii="Times New Roman" w:hAnsi="Times New Roman" w:cs="Times New Roman"/>
          <w:sz w:val="24"/>
          <w:szCs w:val="24"/>
        </w:rPr>
      </w:pPr>
      <w:r w:rsidRPr="00666054">
        <w:rPr>
          <w:rFonts w:ascii="Times New Roman" w:hAnsi="Times New Roman" w:cs="Times New Roman"/>
          <w:sz w:val="24"/>
          <w:szCs w:val="24"/>
        </w:rPr>
        <w:t>42.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8020B8">
      <w:pPr>
        <w:spacing w:after="0" w:line="240" w:lineRule="auto"/>
        <w:ind w:firstLine="709"/>
        <w:jc w:val="both"/>
        <w:rPr>
          <w:rFonts w:ascii="Times New Roman" w:hAnsi="Times New Roman"/>
          <w:bCs/>
          <w:sz w:val="24"/>
          <w:szCs w:val="24"/>
          <w:lang w:eastAsia="ru-RU"/>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Default="00304EF4" w:rsidP="002A620C">
      <w:pPr>
        <w:spacing w:line="240" w:lineRule="auto"/>
        <w:jc w:val="center"/>
        <w:rPr>
          <w:rFonts w:ascii="Times New Roman" w:hAnsi="Times New Roman"/>
          <w:b/>
        </w:rPr>
      </w:pPr>
    </w:p>
    <w:p w:rsidR="00304EF4" w:rsidRPr="002A620C" w:rsidRDefault="00304EF4" w:rsidP="002A620C">
      <w:pPr>
        <w:spacing w:line="240" w:lineRule="auto"/>
        <w:jc w:val="center"/>
        <w:rPr>
          <w:rFonts w:ascii="Times New Roman" w:hAnsi="Times New Roman"/>
          <w:b/>
        </w:rPr>
      </w:pPr>
      <w:r w:rsidRPr="002A620C">
        <w:rPr>
          <w:rFonts w:ascii="Times New Roman" w:hAnsi="Times New Roman"/>
          <w:b/>
        </w:rPr>
        <w:t>Лист согласования</w:t>
      </w:r>
    </w:p>
    <w:p w:rsidR="00304EF4" w:rsidRPr="002A620C" w:rsidRDefault="00304EF4" w:rsidP="002A620C">
      <w:pPr>
        <w:spacing w:line="240" w:lineRule="auto"/>
        <w:jc w:val="center"/>
        <w:rPr>
          <w:rFonts w:ascii="Times New Roman" w:hAnsi="Times New Roman"/>
        </w:rPr>
      </w:pPr>
    </w:p>
    <w:p w:rsidR="00304EF4" w:rsidRPr="00B87740" w:rsidRDefault="00304EF4" w:rsidP="002A620C">
      <w:pPr>
        <w:rPr>
          <w:rFonts w:ascii="Times New Roman" w:hAnsi="Times New Roman"/>
        </w:rPr>
      </w:pPr>
      <w:r w:rsidRPr="00210841">
        <w:rPr>
          <w:rFonts w:ascii="Times New Roman" w:hAnsi="Times New Roman"/>
          <w:b/>
          <w:i/>
        </w:rPr>
        <w:t>Утверждено приказом от</w:t>
      </w:r>
      <w:r w:rsidRPr="00210841">
        <w:rPr>
          <w:rFonts w:ascii="Times New Roman" w:hAnsi="Times New Roman"/>
        </w:rPr>
        <w:t xml:space="preserve"> </w:t>
      </w:r>
      <w:r w:rsidRPr="00B87740">
        <w:rPr>
          <w:rFonts w:ascii="Times New Roman" w:hAnsi="Times New Roman"/>
          <w:i/>
          <w:sz w:val="24"/>
          <w:szCs w:val="24"/>
        </w:rPr>
        <w:t>01.03.2023 № 95</w:t>
      </w:r>
    </w:p>
    <w:p w:rsidR="00304EF4" w:rsidRPr="002A620C" w:rsidRDefault="00304EF4" w:rsidP="002A620C">
      <w:pPr>
        <w:spacing w:line="240" w:lineRule="auto"/>
        <w:rPr>
          <w:rFonts w:ascii="Times New Roman" w:hAnsi="Times New Roman"/>
        </w:rPr>
      </w:pPr>
      <w:r w:rsidRPr="002A620C">
        <w:rPr>
          <w:rFonts w:ascii="Times New Roman" w:hAnsi="Times New Roman"/>
          <w:b/>
          <w:i/>
          <w:sz w:val="24"/>
          <w:szCs w:val="24"/>
        </w:rPr>
        <w:t>Разработал</w:t>
      </w:r>
      <w:r w:rsidRPr="002A620C">
        <w:rPr>
          <w:rFonts w:ascii="Times New Roman" w:hAnsi="Times New Roman"/>
          <w:sz w:val="24"/>
          <w:szCs w:val="24"/>
        </w:rPr>
        <w:t xml:space="preserve"> </w:t>
      </w:r>
      <w:r w:rsidRPr="002A620C">
        <w:rPr>
          <w:rFonts w:ascii="Times New Roman" w:hAnsi="Times New Roman"/>
        </w:rPr>
        <w:tab/>
      </w:r>
      <w:r>
        <w:rPr>
          <w:rFonts w:ascii="Times New Roman" w:hAnsi="Times New Roman"/>
        </w:rPr>
        <w:t xml:space="preserve">    </w:t>
      </w:r>
      <w:r w:rsidRPr="002A620C">
        <w:rPr>
          <w:rFonts w:ascii="Times New Roman" w:hAnsi="Times New Roman"/>
        </w:rPr>
        <w:t xml:space="preserve">_______________ </w:t>
      </w:r>
      <w:r w:rsidRPr="002A620C">
        <w:rPr>
          <w:rFonts w:ascii="Times New Roman" w:hAnsi="Times New Roman"/>
        </w:rPr>
        <w:tab/>
      </w:r>
      <w:r w:rsidRPr="002A620C">
        <w:rPr>
          <w:rFonts w:ascii="Times New Roman" w:hAnsi="Times New Roman"/>
        </w:rPr>
        <w:tab/>
      </w:r>
      <w:r w:rsidRPr="002A620C">
        <w:rPr>
          <w:rFonts w:ascii="Times New Roman" w:hAnsi="Times New Roman"/>
        </w:rPr>
        <w:tab/>
      </w:r>
      <w:r>
        <w:rPr>
          <w:rFonts w:ascii="Times New Roman" w:hAnsi="Times New Roman"/>
        </w:rPr>
        <w:tab/>
      </w:r>
      <w:r>
        <w:rPr>
          <w:rFonts w:ascii="Times New Roman" w:hAnsi="Times New Roman"/>
        </w:rPr>
        <w:tab/>
      </w:r>
      <w:r w:rsidRPr="002A620C">
        <w:rPr>
          <w:rFonts w:ascii="Times New Roman" w:hAnsi="Times New Roman"/>
          <w:u w:val="single"/>
        </w:rPr>
        <w:t xml:space="preserve">  </w:t>
      </w:r>
      <w:r>
        <w:rPr>
          <w:rFonts w:ascii="Times New Roman" w:hAnsi="Times New Roman"/>
          <w:u w:val="single"/>
        </w:rPr>
        <w:t>А.С.Щербина</w:t>
      </w:r>
    </w:p>
    <w:p w:rsidR="00304EF4" w:rsidRPr="002A620C" w:rsidRDefault="00304EF4" w:rsidP="002A620C">
      <w:pPr>
        <w:spacing w:line="240" w:lineRule="auto"/>
        <w:rPr>
          <w:rFonts w:ascii="Times New Roman" w:hAnsi="Times New Roman"/>
          <w:b/>
          <w:sz w:val="18"/>
          <w:szCs w:val="18"/>
        </w:rPr>
      </w:pPr>
      <w:r w:rsidRPr="002A620C">
        <w:rPr>
          <w:rFonts w:ascii="Times New Roman" w:hAnsi="Times New Roman"/>
        </w:rPr>
        <w:tab/>
      </w:r>
      <w:r w:rsidRPr="002A620C">
        <w:rPr>
          <w:rFonts w:ascii="Times New Roman" w:hAnsi="Times New Roman"/>
        </w:rPr>
        <w:tab/>
      </w:r>
      <w:r w:rsidRPr="002A620C">
        <w:rPr>
          <w:rFonts w:ascii="Times New Roman" w:hAnsi="Times New Roman"/>
        </w:rPr>
        <w:tab/>
      </w:r>
      <w:r w:rsidRPr="002A620C">
        <w:rPr>
          <w:rFonts w:ascii="Times New Roman" w:hAnsi="Times New Roman"/>
          <w:b/>
          <w:sz w:val="18"/>
          <w:szCs w:val="18"/>
        </w:rPr>
        <w:t>(подпись)</w:t>
      </w:r>
      <w:r w:rsidRPr="002A620C">
        <w:rPr>
          <w:rFonts w:ascii="Times New Roman" w:hAnsi="Times New Roman"/>
          <w:sz w:val="24"/>
          <w:szCs w:val="24"/>
        </w:rPr>
        <w:tab/>
      </w:r>
      <w:r w:rsidRPr="002A620C">
        <w:rPr>
          <w:rFonts w:ascii="Times New Roman" w:hAnsi="Times New Roman"/>
          <w:sz w:val="24"/>
          <w:szCs w:val="24"/>
        </w:rPr>
        <w:tab/>
      </w:r>
      <w:r w:rsidRPr="002A620C">
        <w:rPr>
          <w:rFonts w:ascii="Times New Roman" w:hAnsi="Times New Roman"/>
          <w:sz w:val="24"/>
          <w:szCs w:val="24"/>
        </w:rPr>
        <w:tab/>
      </w:r>
      <w:r w:rsidRPr="002A620C">
        <w:rPr>
          <w:rFonts w:ascii="Times New Roman" w:hAnsi="Times New Roman"/>
          <w:sz w:val="24"/>
          <w:szCs w:val="24"/>
        </w:rPr>
        <w:tab/>
      </w:r>
      <w:r w:rsidRPr="002A620C">
        <w:rPr>
          <w:rFonts w:ascii="Times New Roman" w:hAnsi="Times New Roman"/>
          <w:sz w:val="24"/>
          <w:szCs w:val="24"/>
        </w:rPr>
        <w:tab/>
      </w:r>
      <w:r w:rsidRPr="002A620C">
        <w:rPr>
          <w:rFonts w:ascii="Times New Roman" w:hAnsi="Times New Roman"/>
          <w:b/>
          <w:sz w:val="18"/>
          <w:szCs w:val="18"/>
        </w:rPr>
        <w:t xml:space="preserve"> (И.О. Фамилия)</w:t>
      </w:r>
    </w:p>
    <w:p w:rsidR="00304EF4" w:rsidRPr="002A620C"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Default="00304EF4" w:rsidP="002A620C">
      <w:pPr>
        <w:spacing w:line="240" w:lineRule="auto"/>
        <w:rPr>
          <w:rFonts w:ascii="Times New Roman" w:hAnsi="Times New Roman"/>
        </w:rPr>
      </w:pPr>
    </w:p>
    <w:p w:rsidR="00304EF4" w:rsidRPr="002A620C" w:rsidRDefault="00304EF4" w:rsidP="002A620C">
      <w:pPr>
        <w:spacing w:line="240" w:lineRule="auto"/>
        <w:rPr>
          <w:rFonts w:ascii="Times New Roman" w:hAnsi="Times New Roman"/>
        </w:rPr>
      </w:pPr>
    </w:p>
    <w:p w:rsidR="00304EF4" w:rsidRPr="002A620C" w:rsidRDefault="00304EF4" w:rsidP="002A620C">
      <w:pPr>
        <w:keepNext/>
        <w:spacing w:line="240" w:lineRule="auto"/>
        <w:jc w:val="center"/>
        <w:outlineLvl w:val="1"/>
        <w:rPr>
          <w:rFonts w:ascii="Times New Roman" w:hAnsi="Times New Roman"/>
          <w:b/>
          <w:bCs/>
          <w:iCs/>
        </w:rPr>
      </w:pPr>
      <w:r w:rsidRPr="002A620C">
        <w:rPr>
          <w:rFonts w:ascii="Times New Roman" w:hAnsi="Times New Roman"/>
          <w:b/>
          <w:bCs/>
          <w:iCs/>
        </w:rPr>
        <w:t>Лист рассылки документа</w:t>
      </w:r>
    </w:p>
    <w:p w:rsidR="00304EF4" w:rsidRPr="002A620C" w:rsidRDefault="00304EF4" w:rsidP="002A620C">
      <w:pPr>
        <w:spacing w:line="240" w:lineRule="auto"/>
        <w:rPr>
          <w:rFonts w:ascii="Times New Roman" w:hAnsi="Times New Roman"/>
          <w:sz w:val="24"/>
          <w:szCs w:val="24"/>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1"/>
        <w:gridCol w:w="1980"/>
        <w:gridCol w:w="1668"/>
        <w:gridCol w:w="1697"/>
        <w:gridCol w:w="1760"/>
      </w:tblGrid>
      <w:tr w:rsidR="00304EF4" w:rsidRPr="002A620C" w:rsidTr="002A620C">
        <w:trPr>
          <w:trHeight w:val="836"/>
          <w:jc w:val="center"/>
        </w:trPr>
        <w:tc>
          <w:tcPr>
            <w:tcW w:w="2791" w:type="dxa"/>
            <w:vAlign w:val="center"/>
          </w:tcPr>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Фамилия,</w:t>
            </w:r>
          </w:p>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инициалы</w:t>
            </w:r>
          </w:p>
        </w:tc>
        <w:tc>
          <w:tcPr>
            <w:tcW w:w="1980" w:type="dxa"/>
            <w:vAlign w:val="center"/>
          </w:tcPr>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Должность</w:t>
            </w:r>
          </w:p>
        </w:tc>
        <w:tc>
          <w:tcPr>
            <w:tcW w:w="1668" w:type="dxa"/>
            <w:vAlign w:val="center"/>
          </w:tcPr>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w:t>
            </w:r>
          </w:p>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экземпляра</w:t>
            </w:r>
          </w:p>
        </w:tc>
        <w:tc>
          <w:tcPr>
            <w:tcW w:w="1697" w:type="dxa"/>
            <w:vAlign w:val="center"/>
          </w:tcPr>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Дата</w:t>
            </w:r>
          </w:p>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получения</w:t>
            </w:r>
          </w:p>
        </w:tc>
        <w:tc>
          <w:tcPr>
            <w:tcW w:w="1760" w:type="dxa"/>
            <w:vAlign w:val="center"/>
          </w:tcPr>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Роспись</w:t>
            </w:r>
          </w:p>
          <w:p w:rsidR="00304EF4" w:rsidRPr="002A620C" w:rsidRDefault="00304EF4" w:rsidP="002A620C">
            <w:pPr>
              <w:spacing w:line="240" w:lineRule="auto"/>
              <w:jc w:val="center"/>
              <w:rPr>
                <w:rFonts w:ascii="Times New Roman" w:hAnsi="Times New Roman"/>
                <w:b/>
                <w:sz w:val="24"/>
                <w:szCs w:val="24"/>
              </w:rPr>
            </w:pPr>
            <w:r w:rsidRPr="002A620C">
              <w:rPr>
                <w:rFonts w:ascii="Times New Roman" w:hAnsi="Times New Roman"/>
                <w:b/>
                <w:sz w:val="24"/>
                <w:szCs w:val="24"/>
              </w:rPr>
              <w:t>в получении</w:t>
            </w: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sz w:val="24"/>
                <w:szCs w:val="24"/>
              </w:rPr>
            </w:pPr>
            <w:r w:rsidRPr="002A620C">
              <w:rPr>
                <w:rFonts w:ascii="Times New Roman" w:hAnsi="Times New Roman"/>
                <w:sz w:val="24"/>
                <w:szCs w:val="24"/>
              </w:rPr>
              <w:t>Бесова Ю.Ю.</w:t>
            </w:r>
          </w:p>
        </w:tc>
        <w:tc>
          <w:tcPr>
            <w:tcW w:w="1980" w:type="dxa"/>
          </w:tcPr>
          <w:p w:rsidR="00304EF4" w:rsidRPr="002A620C" w:rsidRDefault="00304EF4" w:rsidP="002A620C">
            <w:pPr>
              <w:spacing w:line="240" w:lineRule="auto"/>
              <w:rPr>
                <w:rFonts w:ascii="Times New Roman" w:hAnsi="Times New Roman"/>
                <w:sz w:val="24"/>
                <w:szCs w:val="24"/>
              </w:rPr>
            </w:pPr>
            <w:r w:rsidRPr="002A620C">
              <w:rPr>
                <w:rFonts w:ascii="Times New Roman" w:hAnsi="Times New Roman"/>
                <w:sz w:val="24"/>
                <w:szCs w:val="24"/>
              </w:rPr>
              <w:t>Зам. директора по УР</w:t>
            </w:r>
          </w:p>
        </w:tc>
        <w:tc>
          <w:tcPr>
            <w:tcW w:w="1668" w:type="dxa"/>
          </w:tcPr>
          <w:p w:rsidR="00304EF4" w:rsidRPr="002A620C" w:rsidRDefault="00304EF4" w:rsidP="002A620C">
            <w:pPr>
              <w:spacing w:line="240" w:lineRule="auto"/>
              <w:jc w:val="center"/>
              <w:rPr>
                <w:rFonts w:ascii="Times New Roman" w:hAnsi="Times New Roman"/>
                <w:sz w:val="24"/>
                <w:szCs w:val="24"/>
              </w:rPr>
            </w:pPr>
            <w:r w:rsidRPr="002A620C">
              <w:rPr>
                <w:rFonts w:ascii="Times New Roman" w:hAnsi="Times New Roman"/>
                <w:sz w:val="24"/>
                <w:szCs w:val="24"/>
              </w:rPr>
              <w:t>1</w:t>
            </w:r>
          </w:p>
        </w:tc>
        <w:tc>
          <w:tcPr>
            <w:tcW w:w="1697" w:type="dxa"/>
          </w:tcPr>
          <w:p w:rsidR="00304EF4" w:rsidRPr="002A620C" w:rsidRDefault="00304EF4" w:rsidP="002A620C">
            <w:pPr>
              <w:spacing w:line="240" w:lineRule="auto"/>
              <w:rPr>
                <w:rFonts w:ascii="Times New Roman" w:hAnsi="Times New Roman"/>
                <w:sz w:val="24"/>
                <w:szCs w:val="24"/>
              </w:rPr>
            </w:pPr>
            <w:r>
              <w:rPr>
                <w:rFonts w:ascii="Times New Roman" w:hAnsi="Times New Roman"/>
                <w:sz w:val="24"/>
                <w:szCs w:val="24"/>
              </w:rPr>
              <w:t>01.03.2023</w:t>
            </w: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35"/>
          <w:jc w:val="center"/>
        </w:trPr>
        <w:tc>
          <w:tcPr>
            <w:tcW w:w="2791" w:type="dxa"/>
          </w:tcPr>
          <w:p w:rsidR="00304EF4" w:rsidRPr="002A620C" w:rsidRDefault="00304EF4" w:rsidP="002A620C">
            <w:pPr>
              <w:spacing w:line="240" w:lineRule="auto"/>
              <w:rPr>
                <w:rFonts w:ascii="Times New Roman" w:hAnsi="Times New Roman"/>
                <w:sz w:val="24"/>
                <w:szCs w:val="24"/>
              </w:rPr>
            </w:pPr>
            <w:r>
              <w:rPr>
                <w:rFonts w:ascii="Times New Roman" w:hAnsi="Times New Roman"/>
                <w:sz w:val="24"/>
                <w:szCs w:val="24"/>
              </w:rPr>
              <w:t>Лобанова Т.С.</w:t>
            </w:r>
          </w:p>
        </w:tc>
        <w:tc>
          <w:tcPr>
            <w:tcW w:w="1980" w:type="dxa"/>
          </w:tcPr>
          <w:p w:rsidR="00304EF4" w:rsidRPr="002A620C" w:rsidRDefault="00304EF4" w:rsidP="002A620C">
            <w:pPr>
              <w:spacing w:line="240" w:lineRule="auto"/>
              <w:rPr>
                <w:rFonts w:ascii="Times New Roman" w:hAnsi="Times New Roman"/>
                <w:sz w:val="24"/>
                <w:szCs w:val="24"/>
              </w:rPr>
            </w:pPr>
            <w:r>
              <w:rPr>
                <w:rFonts w:ascii="Times New Roman" w:hAnsi="Times New Roman"/>
                <w:sz w:val="24"/>
                <w:szCs w:val="24"/>
              </w:rPr>
              <w:t>Зам. директора по УПР</w:t>
            </w:r>
          </w:p>
        </w:tc>
        <w:tc>
          <w:tcPr>
            <w:tcW w:w="1668" w:type="dxa"/>
          </w:tcPr>
          <w:p w:rsidR="00304EF4" w:rsidRPr="002A620C" w:rsidRDefault="00304EF4" w:rsidP="002A620C">
            <w:pPr>
              <w:spacing w:line="240" w:lineRule="auto"/>
              <w:jc w:val="center"/>
              <w:rPr>
                <w:rFonts w:ascii="Times New Roman" w:hAnsi="Times New Roman"/>
                <w:sz w:val="24"/>
                <w:szCs w:val="24"/>
              </w:rPr>
            </w:pPr>
            <w:r>
              <w:rPr>
                <w:rFonts w:ascii="Times New Roman" w:hAnsi="Times New Roman"/>
                <w:sz w:val="24"/>
                <w:szCs w:val="24"/>
              </w:rPr>
              <w:t>2</w:t>
            </w:r>
          </w:p>
        </w:tc>
        <w:tc>
          <w:tcPr>
            <w:tcW w:w="1697" w:type="dxa"/>
          </w:tcPr>
          <w:p w:rsidR="00304EF4" w:rsidRPr="002A620C" w:rsidRDefault="00304EF4" w:rsidP="002A620C">
            <w:pPr>
              <w:spacing w:line="240" w:lineRule="auto"/>
              <w:rPr>
                <w:rFonts w:ascii="Times New Roman" w:hAnsi="Times New Roman"/>
                <w:sz w:val="24"/>
                <w:szCs w:val="24"/>
              </w:rPr>
            </w:pPr>
            <w:r>
              <w:rPr>
                <w:rFonts w:ascii="Times New Roman" w:hAnsi="Times New Roman"/>
                <w:sz w:val="24"/>
                <w:szCs w:val="24"/>
              </w:rPr>
              <w:t>01.03.2023</w:t>
            </w: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450748">
            <w:pPr>
              <w:spacing w:line="240" w:lineRule="auto"/>
              <w:rPr>
                <w:rFonts w:ascii="Times New Roman" w:hAnsi="Times New Roman"/>
                <w:sz w:val="24"/>
                <w:szCs w:val="24"/>
              </w:rPr>
            </w:pPr>
            <w:r w:rsidRPr="002A620C">
              <w:rPr>
                <w:rFonts w:ascii="Times New Roman" w:hAnsi="Times New Roman"/>
                <w:sz w:val="24"/>
                <w:szCs w:val="24"/>
              </w:rPr>
              <w:t>Щербина А.С.</w:t>
            </w:r>
          </w:p>
        </w:tc>
        <w:tc>
          <w:tcPr>
            <w:tcW w:w="1980" w:type="dxa"/>
          </w:tcPr>
          <w:p w:rsidR="00304EF4" w:rsidRPr="002A620C" w:rsidRDefault="00304EF4" w:rsidP="00450748">
            <w:pPr>
              <w:spacing w:line="240" w:lineRule="auto"/>
              <w:rPr>
                <w:rFonts w:ascii="Times New Roman" w:hAnsi="Times New Roman"/>
                <w:sz w:val="24"/>
                <w:szCs w:val="24"/>
              </w:rPr>
            </w:pPr>
            <w:r w:rsidRPr="002A620C">
              <w:rPr>
                <w:rFonts w:ascii="Times New Roman" w:hAnsi="Times New Roman"/>
                <w:sz w:val="24"/>
                <w:szCs w:val="24"/>
              </w:rPr>
              <w:t>Зав</w:t>
            </w:r>
            <w:r>
              <w:rPr>
                <w:rFonts w:ascii="Times New Roman" w:hAnsi="Times New Roman"/>
                <w:sz w:val="24"/>
                <w:szCs w:val="24"/>
              </w:rPr>
              <w:t>едующий</w:t>
            </w:r>
            <w:r w:rsidRPr="002A620C">
              <w:rPr>
                <w:rFonts w:ascii="Times New Roman" w:hAnsi="Times New Roman"/>
                <w:sz w:val="24"/>
                <w:szCs w:val="24"/>
              </w:rPr>
              <w:t xml:space="preserve"> очным отделение</w:t>
            </w:r>
          </w:p>
        </w:tc>
        <w:tc>
          <w:tcPr>
            <w:tcW w:w="1668" w:type="dxa"/>
          </w:tcPr>
          <w:p w:rsidR="00304EF4" w:rsidRPr="002A620C" w:rsidRDefault="00304EF4" w:rsidP="00450748">
            <w:pPr>
              <w:spacing w:line="240" w:lineRule="auto"/>
              <w:jc w:val="center"/>
              <w:rPr>
                <w:rFonts w:ascii="Times New Roman" w:hAnsi="Times New Roman"/>
                <w:sz w:val="24"/>
                <w:szCs w:val="24"/>
              </w:rPr>
            </w:pPr>
            <w:r>
              <w:rPr>
                <w:rFonts w:ascii="Times New Roman" w:hAnsi="Times New Roman"/>
                <w:sz w:val="24"/>
                <w:szCs w:val="24"/>
              </w:rPr>
              <w:t>3</w:t>
            </w:r>
          </w:p>
        </w:tc>
        <w:tc>
          <w:tcPr>
            <w:tcW w:w="1697" w:type="dxa"/>
          </w:tcPr>
          <w:p w:rsidR="00304EF4" w:rsidRPr="002A620C" w:rsidRDefault="00304EF4" w:rsidP="00450748">
            <w:pPr>
              <w:spacing w:line="240" w:lineRule="auto"/>
              <w:rPr>
                <w:rFonts w:ascii="Times New Roman" w:hAnsi="Times New Roman"/>
                <w:sz w:val="24"/>
                <w:szCs w:val="24"/>
              </w:rPr>
            </w:pPr>
            <w:r>
              <w:rPr>
                <w:rFonts w:ascii="Times New Roman" w:hAnsi="Times New Roman"/>
                <w:sz w:val="24"/>
                <w:szCs w:val="24"/>
              </w:rPr>
              <w:t>01.03.2023</w:t>
            </w: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450748">
            <w:pPr>
              <w:spacing w:line="240" w:lineRule="auto"/>
              <w:rPr>
                <w:rFonts w:ascii="Times New Roman" w:hAnsi="Times New Roman"/>
                <w:sz w:val="24"/>
                <w:szCs w:val="24"/>
              </w:rPr>
            </w:pPr>
            <w:r>
              <w:rPr>
                <w:rFonts w:ascii="Times New Roman" w:hAnsi="Times New Roman"/>
                <w:sz w:val="24"/>
                <w:szCs w:val="24"/>
              </w:rPr>
              <w:t>Куркова А.Г.</w:t>
            </w:r>
          </w:p>
        </w:tc>
        <w:tc>
          <w:tcPr>
            <w:tcW w:w="1980" w:type="dxa"/>
          </w:tcPr>
          <w:p w:rsidR="00304EF4" w:rsidRPr="002A620C" w:rsidRDefault="00304EF4" w:rsidP="00450748">
            <w:pPr>
              <w:spacing w:line="240" w:lineRule="auto"/>
              <w:rPr>
                <w:rFonts w:ascii="Times New Roman" w:hAnsi="Times New Roman"/>
                <w:sz w:val="24"/>
                <w:szCs w:val="24"/>
              </w:rPr>
            </w:pPr>
            <w:r>
              <w:rPr>
                <w:rFonts w:ascii="Times New Roman" w:hAnsi="Times New Roman"/>
                <w:sz w:val="24"/>
                <w:szCs w:val="24"/>
              </w:rPr>
              <w:t>Заведующий заочным отделением</w:t>
            </w:r>
          </w:p>
        </w:tc>
        <w:tc>
          <w:tcPr>
            <w:tcW w:w="1668" w:type="dxa"/>
          </w:tcPr>
          <w:p w:rsidR="00304EF4" w:rsidRPr="002A620C" w:rsidRDefault="00304EF4" w:rsidP="00450748">
            <w:pPr>
              <w:spacing w:line="240" w:lineRule="auto"/>
              <w:jc w:val="center"/>
              <w:rPr>
                <w:rFonts w:ascii="Times New Roman" w:hAnsi="Times New Roman"/>
                <w:sz w:val="24"/>
                <w:szCs w:val="24"/>
              </w:rPr>
            </w:pPr>
            <w:r>
              <w:rPr>
                <w:rFonts w:ascii="Times New Roman" w:hAnsi="Times New Roman"/>
                <w:sz w:val="24"/>
                <w:szCs w:val="24"/>
              </w:rPr>
              <w:t>4</w:t>
            </w:r>
          </w:p>
        </w:tc>
        <w:tc>
          <w:tcPr>
            <w:tcW w:w="1697" w:type="dxa"/>
          </w:tcPr>
          <w:p w:rsidR="00304EF4" w:rsidRPr="002A620C" w:rsidRDefault="00304EF4" w:rsidP="00450748">
            <w:pPr>
              <w:spacing w:line="240" w:lineRule="auto"/>
              <w:rPr>
                <w:rFonts w:ascii="Times New Roman" w:hAnsi="Times New Roman"/>
                <w:sz w:val="24"/>
                <w:szCs w:val="24"/>
              </w:rPr>
            </w:pPr>
            <w:r>
              <w:rPr>
                <w:rFonts w:ascii="Times New Roman" w:hAnsi="Times New Roman"/>
                <w:sz w:val="24"/>
                <w:szCs w:val="24"/>
              </w:rPr>
              <w:t>01.03.2023</w:t>
            </w: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35"/>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r w:rsidR="00304EF4" w:rsidRPr="002A620C" w:rsidTr="002A620C">
        <w:trPr>
          <w:trHeight w:val="319"/>
          <w:jc w:val="center"/>
        </w:trPr>
        <w:tc>
          <w:tcPr>
            <w:tcW w:w="2791" w:type="dxa"/>
          </w:tcPr>
          <w:p w:rsidR="00304EF4" w:rsidRPr="002A620C" w:rsidRDefault="00304EF4" w:rsidP="002A620C">
            <w:pPr>
              <w:spacing w:line="240" w:lineRule="auto"/>
              <w:rPr>
                <w:rFonts w:ascii="Times New Roman" w:hAnsi="Times New Roman"/>
              </w:rPr>
            </w:pPr>
          </w:p>
        </w:tc>
        <w:tc>
          <w:tcPr>
            <w:tcW w:w="1980" w:type="dxa"/>
          </w:tcPr>
          <w:p w:rsidR="00304EF4" w:rsidRPr="002A620C" w:rsidRDefault="00304EF4" w:rsidP="002A620C">
            <w:pPr>
              <w:spacing w:line="240" w:lineRule="auto"/>
              <w:rPr>
                <w:rFonts w:ascii="Times New Roman" w:hAnsi="Times New Roman"/>
              </w:rPr>
            </w:pPr>
          </w:p>
        </w:tc>
        <w:tc>
          <w:tcPr>
            <w:tcW w:w="1668" w:type="dxa"/>
          </w:tcPr>
          <w:p w:rsidR="00304EF4" w:rsidRPr="002A620C" w:rsidRDefault="00304EF4" w:rsidP="002A620C">
            <w:pPr>
              <w:spacing w:line="240" w:lineRule="auto"/>
              <w:rPr>
                <w:rFonts w:ascii="Times New Roman" w:hAnsi="Times New Roman"/>
              </w:rPr>
            </w:pPr>
          </w:p>
        </w:tc>
        <w:tc>
          <w:tcPr>
            <w:tcW w:w="1697" w:type="dxa"/>
          </w:tcPr>
          <w:p w:rsidR="00304EF4" w:rsidRPr="002A620C" w:rsidRDefault="00304EF4" w:rsidP="002A620C">
            <w:pPr>
              <w:spacing w:line="240" w:lineRule="auto"/>
              <w:rPr>
                <w:rFonts w:ascii="Times New Roman" w:hAnsi="Times New Roman"/>
              </w:rPr>
            </w:pPr>
          </w:p>
        </w:tc>
        <w:tc>
          <w:tcPr>
            <w:tcW w:w="1760" w:type="dxa"/>
          </w:tcPr>
          <w:p w:rsidR="00304EF4" w:rsidRPr="002A620C" w:rsidRDefault="00304EF4" w:rsidP="002A620C">
            <w:pPr>
              <w:spacing w:line="240" w:lineRule="auto"/>
              <w:rPr>
                <w:rFonts w:ascii="Times New Roman" w:hAnsi="Times New Roman"/>
              </w:rPr>
            </w:pPr>
          </w:p>
        </w:tc>
      </w:tr>
    </w:tbl>
    <w:p w:rsidR="00304EF4" w:rsidRPr="002C0F3B" w:rsidRDefault="00304EF4" w:rsidP="008020B8">
      <w:pPr>
        <w:spacing w:after="0" w:line="240" w:lineRule="auto"/>
        <w:ind w:firstLine="709"/>
        <w:jc w:val="both"/>
        <w:rPr>
          <w:rFonts w:ascii="Times New Roman" w:hAnsi="Times New Roman"/>
          <w:sz w:val="24"/>
          <w:szCs w:val="24"/>
        </w:rPr>
      </w:pPr>
    </w:p>
    <w:sectPr w:rsidR="00304EF4" w:rsidRPr="002C0F3B" w:rsidSect="00AB4CEA">
      <w:headerReference w:type="default" r:id="rId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F4" w:rsidRDefault="00304EF4" w:rsidP="00F549D3">
      <w:pPr>
        <w:spacing w:after="0" w:line="240" w:lineRule="auto"/>
      </w:pPr>
      <w:r>
        <w:separator/>
      </w:r>
    </w:p>
  </w:endnote>
  <w:endnote w:type="continuationSeparator" w:id="0">
    <w:p w:rsidR="00304EF4" w:rsidRDefault="00304EF4" w:rsidP="00F5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F4" w:rsidRDefault="00304EF4" w:rsidP="00F549D3">
      <w:pPr>
        <w:spacing w:after="0" w:line="240" w:lineRule="auto"/>
      </w:pPr>
      <w:r>
        <w:separator/>
      </w:r>
    </w:p>
  </w:footnote>
  <w:footnote w:type="continuationSeparator" w:id="0">
    <w:p w:rsidR="00304EF4" w:rsidRDefault="00304EF4" w:rsidP="00F5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
      <w:gridCol w:w="6447"/>
      <w:gridCol w:w="1559"/>
      <w:gridCol w:w="1417"/>
    </w:tblGrid>
    <w:tr w:rsidR="00304EF4" w:rsidRPr="002244E1" w:rsidTr="00A27F27">
      <w:trPr>
        <w:cantSplit/>
        <w:trHeight w:val="196"/>
      </w:trPr>
      <w:tc>
        <w:tcPr>
          <w:tcW w:w="567" w:type="dxa"/>
          <w:vMerge w:val="restart"/>
        </w:tcPr>
        <w:p w:rsidR="00304EF4" w:rsidRPr="002244E1" w:rsidRDefault="00304EF4" w:rsidP="008B6721">
          <w:pPr>
            <w:spacing w:after="0" w:line="240" w:lineRule="auto"/>
            <w:jc w:val="center"/>
            <w:rPr>
              <w:rFonts w:ascii="Times New Roman" w:hAnsi="Times New Roman"/>
              <w:b/>
              <w:sz w:val="24"/>
              <w:szCs w:val="24"/>
            </w:rPr>
          </w:pPr>
        </w:p>
      </w:tc>
      <w:tc>
        <w:tcPr>
          <w:tcW w:w="9639" w:type="dxa"/>
          <w:gridSpan w:val="3"/>
        </w:tcPr>
        <w:p w:rsidR="00304EF4" w:rsidRPr="002244E1" w:rsidRDefault="00304EF4" w:rsidP="008B6721">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bCs/>
              <w:sz w:val="20"/>
              <w:szCs w:val="20"/>
            </w:rPr>
          </w:pPr>
          <w:r w:rsidRPr="002244E1">
            <w:rPr>
              <w:rFonts w:ascii="Times New Roman" w:hAnsi="Times New Roman"/>
              <w:bCs/>
              <w:sz w:val="20"/>
              <w:szCs w:val="20"/>
            </w:rPr>
            <w:t xml:space="preserve">Областное государственное бюджетное профессиональное образовательное учреждение </w:t>
          </w:r>
        </w:p>
        <w:p w:rsidR="00304EF4" w:rsidRPr="002244E1" w:rsidRDefault="00304EF4" w:rsidP="008B6721">
          <w:pPr>
            <w:spacing w:after="0" w:line="240" w:lineRule="auto"/>
            <w:jc w:val="center"/>
            <w:rPr>
              <w:rFonts w:ascii="Times New Roman" w:hAnsi="Times New Roman"/>
              <w:b/>
              <w:sz w:val="20"/>
              <w:szCs w:val="20"/>
            </w:rPr>
          </w:pPr>
          <w:r w:rsidRPr="002244E1">
            <w:rPr>
              <w:rFonts w:ascii="Times New Roman" w:hAnsi="Times New Roman"/>
              <w:b/>
              <w:bCs/>
              <w:sz w:val="20"/>
              <w:szCs w:val="20"/>
            </w:rPr>
            <w:t xml:space="preserve">«Ульяновский техникум питания и торговли» </w:t>
          </w:r>
        </w:p>
      </w:tc>
    </w:tr>
    <w:tr w:rsidR="00304EF4" w:rsidRPr="002244E1" w:rsidTr="00A27F27">
      <w:trPr>
        <w:cantSplit/>
        <w:trHeight w:val="390"/>
      </w:trPr>
      <w:tc>
        <w:tcPr>
          <w:tcW w:w="567" w:type="dxa"/>
          <w:vMerge/>
        </w:tcPr>
        <w:p w:rsidR="00304EF4" w:rsidRPr="000C74FB" w:rsidRDefault="00304EF4" w:rsidP="008B6721">
          <w:pPr>
            <w:pStyle w:val="Heading1"/>
            <w:rPr>
              <w:bCs w:val="0"/>
              <w:sz w:val="24"/>
              <w:szCs w:val="24"/>
              <w:lang w:eastAsia="en-US"/>
            </w:rPr>
          </w:pPr>
        </w:p>
      </w:tc>
      <w:tc>
        <w:tcPr>
          <w:tcW w:w="6663" w:type="dxa"/>
          <w:vMerge w:val="restart"/>
        </w:tcPr>
        <w:p w:rsidR="00304EF4" w:rsidRPr="008020B8" w:rsidRDefault="00304EF4" w:rsidP="008B6721">
          <w:pPr>
            <w:spacing w:after="0" w:line="240" w:lineRule="auto"/>
            <w:rPr>
              <w:rFonts w:ascii="Arial" w:hAnsi="Arial" w:cs="Arial"/>
              <w:b/>
              <w:bCs/>
              <w:color w:val="000000"/>
              <w:sz w:val="18"/>
              <w:szCs w:val="18"/>
              <w:lang w:eastAsia="ru-RU"/>
            </w:rPr>
          </w:pPr>
          <w:r w:rsidRPr="002244E1">
            <w:rPr>
              <w:rFonts w:ascii="Times New Roman" w:hAnsi="Times New Roman"/>
              <w:sz w:val="20"/>
              <w:szCs w:val="20"/>
            </w:rPr>
            <w:t>Наименование документа «</w:t>
          </w:r>
          <w:r>
            <w:rPr>
              <w:rFonts w:ascii="Times New Roman" w:hAnsi="Times New Roman"/>
              <w:b/>
              <w:bCs/>
              <w:color w:val="000000"/>
              <w:sz w:val="20"/>
              <w:szCs w:val="20"/>
              <w:lang w:eastAsia="ru-RU"/>
            </w:rPr>
            <w:t xml:space="preserve">Порядок </w:t>
          </w:r>
          <w:r w:rsidRPr="008020B8">
            <w:rPr>
              <w:rFonts w:ascii="Times New Roman" w:hAnsi="Times New Roman"/>
              <w:b/>
              <w:bCs/>
              <w:color w:val="000000"/>
              <w:sz w:val="20"/>
              <w:szCs w:val="20"/>
              <w:lang w:eastAsia="ru-RU"/>
            </w:rPr>
            <w:t>заполнения, учета и выдачи дипломов о среднем профессиональном образовании и их дубликатов</w:t>
          </w:r>
          <w:r>
            <w:rPr>
              <w:rFonts w:ascii="Times New Roman" w:hAnsi="Times New Roman"/>
              <w:b/>
              <w:bCs/>
              <w:color w:val="000000"/>
              <w:sz w:val="20"/>
              <w:szCs w:val="20"/>
              <w:lang w:eastAsia="ru-RU"/>
            </w:rPr>
            <w:t xml:space="preserve"> в ОГБПОУ «Ульяновский техникум питания и торговли</w:t>
          </w:r>
          <w:r w:rsidRPr="008020B8">
            <w:rPr>
              <w:rFonts w:ascii="Times New Roman" w:hAnsi="Times New Roman"/>
              <w:b/>
              <w:bCs/>
              <w:color w:val="000000"/>
              <w:sz w:val="20"/>
              <w:szCs w:val="20"/>
              <w:lang w:eastAsia="ru-RU"/>
            </w:rPr>
            <w:t>»</w:t>
          </w:r>
        </w:p>
        <w:p w:rsidR="00304EF4" w:rsidRPr="002244E1" w:rsidRDefault="00304EF4" w:rsidP="008B6721">
          <w:pPr>
            <w:spacing w:after="0" w:line="240" w:lineRule="auto"/>
            <w:rPr>
              <w:rFonts w:ascii="Times New Roman" w:hAnsi="Times New Roman"/>
              <w:b/>
              <w:spacing w:val="-10"/>
              <w:sz w:val="20"/>
              <w:szCs w:val="20"/>
            </w:rPr>
          </w:pPr>
          <w:r w:rsidRPr="002244E1">
            <w:rPr>
              <w:rFonts w:ascii="Times New Roman" w:hAnsi="Times New Roman"/>
              <w:spacing w:val="-10"/>
              <w:sz w:val="20"/>
              <w:szCs w:val="20"/>
            </w:rPr>
            <w:t xml:space="preserve">Условное обозначение </w:t>
          </w:r>
          <w:r w:rsidRPr="00D6568C">
            <w:rPr>
              <w:rFonts w:ascii="Times New Roman" w:hAnsi="Times New Roman"/>
              <w:spacing w:val="-10"/>
              <w:sz w:val="20"/>
              <w:szCs w:val="20"/>
            </w:rPr>
            <w:t>П-60</w:t>
          </w:r>
        </w:p>
        <w:p w:rsidR="00304EF4" w:rsidRPr="002244E1" w:rsidRDefault="00304EF4" w:rsidP="008B6721">
          <w:pPr>
            <w:keepNext/>
            <w:spacing w:after="0" w:line="240" w:lineRule="auto"/>
            <w:jc w:val="both"/>
            <w:outlineLvl w:val="0"/>
            <w:rPr>
              <w:rFonts w:ascii="Times New Roman" w:hAnsi="Times New Roman"/>
              <w:bCs/>
              <w:sz w:val="20"/>
              <w:szCs w:val="20"/>
            </w:rPr>
          </w:pPr>
          <w:r>
            <w:rPr>
              <w:rFonts w:ascii="Times New Roman" w:hAnsi="Times New Roman"/>
              <w:spacing w:val="-10"/>
              <w:sz w:val="20"/>
              <w:szCs w:val="20"/>
            </w:rPr>
            <w:t xml:space="preserve">Соответствует </w:t>
          </w:r>
          <w:r w:rsidRPr="002244E1">
            <w:rPr>
              <w:rFonts w:ascii="Times New Roman" w:hAnsi="Times New Roman"/>
              <w:spacing w:val="-10"/>
              <w:sz w:val="20"/>
              <w:szCs w:val="20"/>
            </w:rPr>
            <w:t xml:space="preserve">ГОСТ Р ИСО </w:t>
          </w:r>
          <w:r>
            <w:rPr>
              <w:rFonts w:ascii="Times New Roman" w:hAnsi="Times New Roman"/>
              <w:spacing w:val="-10"/>
              <w:sz w:val="20"/>
              <w:szCs w:val="20"/>
            </w:rPr>
            <w:t xml:space="preserve">9001-2015, ГОСТ Р 52614.2-2006 </w:t>
          </w:r>
          <w:r w:rsidRPr="002244E1">
            <w:rPr>
              <w:rFonts w:ascii="Times New Roman" w:hAnsi="Times New Roman"/>
              <w:b/>
              <w:sz w:val="20"/>
              <w:szCs w:val="20"/>
            </w:rPr>
            <w:t>(</w:t>
          </w:r>
          <w:r>
            <w:rPr>
              <w:rFonts w:ascii="Times New Roman" w:hAnsi="Times New Roman"/>
              <w:b/>
              <w:spacing w:val="-6"/>
              <w:sz w:val="20"/>
              <w:szCs w:val="20"/>
            </w:rPr>
            <w:t>п.п.</w:t>
          </w:r>
          <w:r w:rsidRPr="002244E1">
            <w:rPr>
              <w:rFonts w:ascii="Times New Roman" w:hAnsi="Times New Roman"/>
              <w:b/>
              <w:spacing w:val="-6"/>
              <w:sz w:val="20"/>
              <w:szCs w:val="20"/>
            </w:rPr>
            <w:t xml:space="preserve"> 4.1, </w:t>
          </w:r>
          <w:r w:rsidRPr="002244E1">
            <w:rPr>
              <w:rFonts w:ascii="Times New Roman" w:hAnsi="Times New Roman"/>
              <w:b/>
              <w:sz w:val="20"/>
              <w:szCs w:val="20"/>
            </w:rPr>
            <w:t>4.2.3, 4.2.4, 5.5.3, 5.6.2, 8.4, 8.5)</w:t>
          </w:r>
        </w:p>
      </w:tc>
      <w:tc>
        <w:tcPr>
          <w:tcW w:w="1559" w:type="dxa"/>
          <w:vMerge w:val="restart"/>
        </w:tcPr>
        <w:p w:rsidR="00304EF4" w:rsidRPr="000C74FB" w:rsidRDefault="00304EF4" w:rsidP="008B6721">
          <w:pPr>
            <w:pStyle w:val="Heading2"/>
            <w:spacing w:before="0" w:line="240" w:lineRule="auto"/>
            <w:rPr>
              <w:b w:val="0"/>
              <w:bCs w:val="0"/>
              <w:color w:val="auto"/>
              <w:sz w:val="20"/>
              <w:lang w:eastAsia="en-US"/>
            </w:rPr>
          </w:pPr>
          <w:r w:rsidRPr="000C74FB">
            <w:rPr>
              <w:b w:val="0"/>
              <w:color w:val="auto"/>
              <w:sz w:val="20"/>
              <w:lang w:eastAsia="en-US"/>
            </w:rPr>
            <w:t xml:space="preserve">Редакция </w:t>
          </w:r>
          <w:r w:rsidRPr="000C74FB">
            <w:rPr>
              <w:b w:val="0"/>
              <w:bCs w:val="0"/>
              <w:color w:val="auto"/>
              <w:sz w:val="20"/>
              <w:lang w:eastAsia="en-US"/>
            </w:rPr>
            <w:t>№1</w:t>
          </w:r>
        </w:p>
        <w:p w:rsidR="00304EF4" w:rsidRPr="000C74FB" w:rsidRDefault="00304EF4" w:rsidP="008B6721">
          <w:pPr>
            <w:pStyle w:val="Heading2"/>
            <w:spacing w:before="0" w:line="240" w:lineRule="auto"/>
            <w:rPr>
              <w:b w:val="0"/>
              <w:sz w:val="20"/>
              <w:lang w:eastAsia="en-US"/>
            </w:rPr>
          </w:pPr>
          <w:r w:rsidRPr="000C74FB">
            <w:rPr>
              <w:b w:val="0"/>
              <w:color w:val="auto"/>
              <w:sz w:val="20"/>
              <w:lang w:eastAsia="en-US"/>
            </w:rPr>
            <w:t xml:space="preserve">Изменение </w:t>
          </w:r>
          <w:r w:rsidRPr="000C74FB">
            <w:rPr>
              <w:b w:val="0"/>
              <w:bCs w:val="0"/>
              <w:color w:val="auto"/>
              <w:sz w:val="20"/>
              <w:lang w:eastAsia="en-US"/>
            </w:rPr>
            <w:t>№0</w:t>
          </w:r>
        </w:p>
      </w:tc>
      <w:tc>
        <w:tcPr>
          <w:tcW w:w="1417" w:type="dxa"/>
        </w:tcPr>
        <w:p w:rsidR="00304EF4" w:rsidRPr="002244E1" w:rsidRDefault="00304EF4" w:rsidP="008B6721">
          <w:pPr>
            <w:spacing w:after="0" w:line="240" w:lineRule="auto"/>
            <w:rPr>
              <w:rFonts w:ascii="Times New Roman" w:hAnsi="Times New Roman"/>
              <w:b/>
              <w:sz w:val="20"/>
              <w:szCs w:val="20"/>
            </w:rPr>
          </w:pPr>
          <w:r w:rsidRPr="002244E1">
            <w:rPr>
              <w:rFonts w:ascii="Times New Roman" w:hAnsi="Times New Roman"/>
              <w:b/>
              <w:sz w:val="20"/>
              <w:szCs w:val="20"/>
            </w:rPr>
            <w:t xml:space="preserve">Лист </w:t>
          </w:r>
          <w:r w:rsidRPr="002244E1">
            <w:rPr>
              <w:rFonts w:ascii="Times New Roman" w:hAnsi="Times New Roman"/>
              <w:b/>
              <w:sz w:val="20"/>
              <w:szCs w:val="20"/>
            </w:rPr>
            <w:fldChar w:fldCharType="begin"/>
          </w:r>
          <w:r w:rsidRPr="002244E1">
            <w:rPr>
              <w:rFonts w:ascii="Times New Roman" w:hAnsi="Times New Roman"/>
              <w:b/>
              <w:sz w:val="20"/>
              <w:szCs w:val="20"/>
            </w:rPr>
            <w:instrText xml:space="preserve"> PAGE </w:instrText>
          </w:r>
          <w:r w:rsidRPr="002244E1">
            <w:rPr>
              <w:rFonts w:ascii="Times New Roman" w:hAnsi="Times New Roman"/>
              <w:b/>
              <w:sz w:val="20"/>
              <w:szCs w:val="20"/>
            </w:rPr>
            <w:fldChar w:fldCharType="separate"/>
          </w:r>
          <w:r>
            <w:rPr>
              <w:rFonts w:ascii="Times New Roman" w:hAnsi="Times New Roman"/>
              <w:b/>
              <w:noProof/>
              <w:sz w:val="20"/>
              <w:szCs w:val="20"/>
            </w:rPr>
            <w:t>17</w:t>
          </w:r>
          <w:r w:rsidRPr="002244E1">
            <w:rPr>
              <w:rFonts w:ascii="Times New Roman" w:hAnsi="Times New Roman"/>
              <w:b/>
              <w:sz w:val="20"/>
              <w:szCs w:val="20"/>
            </w:rPr>
            <w:fldChar w:fldCharType="end"/>
          </w:r>
          <w:r w:rsidRPr="002244E1">
            <w:rPr>
              <w:rFonts w:ascii="Times New Roman" w:hAnsi="Times New Roman"/>
              <w:b/>
              <w:sz w:val="20"/>
              <w:szCs w:val="20"/>
            </w:rPr>
            <w:t xml:space="preserve"> из </w:t>
          </w:r>
          <w:r w:rsidRPr="002244E1">
            <w:rPr>
              <w:rFonts w:ascii="Times New Roman" w:hAnsi="Times New Roman"/>
              <w:b/>
              <w:sz w:val="20"/>
              <w:szCs w:val="20"/>
            </w:rPr>
            <w:fldChar w:fldCharType="begin"/>
          </w:r>
          <w:r w:rsidRPr="002244E1">
            <w:rPr>
              <w:rFonts w:ascii="Times New Roman" w:hAnsi="Times New Roman"/>
              <w:b/>
              <w:sz w:val="20"/>
              <w:szCs w:val="20"/>
            </w:rPr>
            <w:instrText xml:space="preserve"> NUMPAGES </w:instrText>
          </w:r>
          <w:r w:rsidRPr="002244E1">
            <w:rPr>
              <w:rFonts w:ascii="Times New Roman" w:hAnsi="Times New Roman"/>
              <w:b/>
              <w:sz w:val="20"/>
              <w:szCs w:val="20"/>
            </w:rPr>
            <w:fldChar w:fldCharType="separate"/>
          </w:r>
          <w:r>
            <w:rPr>
              <w:rFonts w:ascii="Times New Roman" w:hAnsi="Times New Roman"/>
              <w:b/>
              <w:noProof/>
              <w:sz w:val="20"/>
              <w:szCs w:val="20"/>
            </w:rPr>
            <w:t>18</w:t>
          </w:r>
          <w:r w:rsidRPr="002244E1">
            <w:rPr>
              <w:rFonts w:ascii="Times New Roman" w:hAnsi="Times New Roman"/>
              <w:b/>
              <w:sz w:val="20"/>
              <w:szCs w:val="20"/>
            </w:rPr>
            <w:fldChar w:fldCharType="end"/>
          </w:r>
        </w:p>
      </w:tc>
    </w:tr>
    <w:tr w:rsidR="00304EF4" w:rsidRPr="002244E1" w:rsidTr="00A27F27">
      <w:trPr>
        <w:cantSplit/>
        <w:trHeight w:val="510"/>
      </w:trPr>
      <w:tc>
        <w:tcPr>
          <w:tcW w:w="567" w:type="dxa"/>
          <w:vMerge/>
        </w:tcPr>
        <w:p w:rsidR="00304EF4" w:rsidRPr="000C74FB" w:rsidRDefault="00304EF4" w:rsidP="008B6721">
          <w:pPr>
            <w:pStyle w:val="Heading2"/>
            <w:rPr>
              <w:b w:val="0"/>
              <w:sz w:val="24"/>
              <w:szCs w:val="24"/>
              <w:lang w:eastAsia="en-US"/>
            </w:rPr>
          </w:pPr>
        </w:p>
      </w:tc>
      <w:tc>
        <w:tcPr>
          <w:tcW w:w="6663" w:type="dxa"/>
          <w:vMerge/>
        </w:tcPr>
        <w:p w:rsidR="00304EF4" w:rsidRPr="000C74FB" w:rsidRDefault="00304EF4" w:rsidP="008B6721">
          <w:pPr>
            <w:pStyle w:val="Heading2"/>
            <w:rPr>
              <w:b w:val="0"/>
              <w:sz w:val="20"/>
              <w:lang w:eastAsia="en-US"/>
            </w:rPr>
          </w:pPr>
        </w:p>
      </w:tc>
      <w:tc>
        <w:tcPr>
          <w:tcW w:w="1559" w:type="dxa"/>
          <w:vMerge/>
        </w:tcPr>
        <w:p w:rsidR="00304EF4" w:rsidRPr="000C74FB" w:rsidRDefault="00304EF4" w:rsidP="008B6721">
          <w:pPr>
            <w:pStyle w:val="Heading2"/>
            <w:rPr>
              <w:b w:val="0"/>
              <w:sz w:val="20"/>
              <w:lang w:eastAsia="en-US"/>
            </w:rPr>
          </w:pPr>
        </w:p>
      </w:tc>
      <w:tc>
        <w:tcPr>
          <w:tcW w:w="1417" w:type="dxa"/>
        </w:tcPr>
        <w:p w:rsidR="00304EF4" w:rsidRPr="002244E1" w:rsidRDefault="00304EF4" w:rsidP="008B6721">
          <w:pPr>
            <w:spacing w:after="0" w:line="240" w:lineRule="auto"/>
            <w:rPr>
              <w:rFonts w:ascii="Times New Roman" w:hAnsi="Times New Roman"/>
              <w:b/>
              <w:sz w:val="20"/>
              <w:szCs w:val="20"/>
            </w:rPr>
          </w:pPr>
          <w:r w:rsidRPr="002244E1">
            <w:rPr>
              <w:rFonts w:ascii="Times New Roman" w:hAnsi="Times New Roman"/>
              <w:b/>
              <w:sz w:val="20"/>
              <w:szCs w:val="20"/>
            </w:rPr>
            <w:t>Экз. №</w:t>
          </w:r>
        </w:p>
      </w:tc>
    </w:tr>
  </w:tbl>
  <w:p w:rsidR="00304EF4" w:rsidRDefault="00304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C08F3"/>
    <w:multiLevelType w:val="hybridMultilevel"/>
    <w:tmpl w:val="EF10FB66"/>
    <w:lvl w:ilvl="0" w:tplc="CF74184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0B8"/>
    <w:rsid w:val="0000410C"/>
    <w:rsid w:val="000C74FB"/>
    <w:rsid w:val="00124DA7"/>
    <w:rsid w:val="001313B6"/>
    <w:rsid w:val="001324E9"/>
    <w:rsid w:val="00144CCB"/>
    <w:rsid w:val="00151DBE"/>
    <w:rsid w:val="00172C6D"/>
    <w:rsid w:val="001D4F24"/>
    <w:rsid w:val="00210841"/>
    <w:rsid w:val="002132A8"/>
    <w:rsid w:val="002244E1"/>
    <w:rsid w:val="002424CD"/>
    <w:rsid w:val="0024326F"/>
    <w:rsid w:val="00266D89"/>
    <w:rsid w:val="00267A1C"/>
    <w:rsid w:val="00287BE4"/>
    <w:rsid w:val="002A620C"/>
    <w:rsid w:val="002C0F3B"/>
    <w:rsid w:val="002E75D3"/>
    <w:rsid w:val="00304EF4"/>
    <w:rsid w:val="003F2809"/>
    <w:rsid w:val="004049DD"/>
    <w:rsid w:val="00431DE7"/>
    <w:rsid w:val="00440AB7"/>
    <w:rsid w:val="00441DD3"/>
    <w:rsid w:val="00442865"/>
    <w:rsid w:val="00450748"/>
    <w:rsid w:val="004745BA"/>
    <w:rsid w:val="004B0DA0"/>
    <w:rsid w:val="004E60BD"/>
    <w:rsid w:val="00575AEF"/>
    <w:rsid w:val="005D367C"/>
    <w:rsid w:val="005D3DAF"/>
    <w:rsid w:val="005E5DDD"/>
    <w:rsid w:val="006037DB"/>
    <w:rsid w:val="00634FBF"/>
    <w:rsid w:val="00666054"/>
    <w:rsid w:val="00684467"/>
    <w:rsid w:val="006B216B"/>
    <w:rsid w:val="006F6DB1"/>
    <w:rsid w:val="00732B4A"/>
    <w:rsid w:val="007D1233"/>
    <w:rsid w:val="007E54AC"/>
    <w:rsid w:val="008020B8"/>
    <w:rsid w:val="008247D2"/>
    <w:rsid w:val="00825E56"/>
    <w:rsid w:val="008300C0"/>
    <w:rsid w:val="00834A69"/>
    <w:rsid w:val="008A3E5D"/>
    <w:rsid w:val="008A75D8"/>
    <w:rsid w:val="008B6721"/>
    <w:rsid w:val="00975E8F"/>
    <w:rsid w:val="00987CB7"/>
    <w:rsid w:val="009B1B00"/>
    <w:rsid w:val="009F291A"/>
    <w:rsid w:val="00A0711C"/>
    <w:rsid w:val="00A222A9"/>
    <w:rsid w:val="00A27F27"/>
    <w:rsid w:val="00A44C69"/>
    <w:rsid w:val="00A624C4"/>
    <w:rsid w:val="00AB4CEA"/>
    <w:rsid w:val="00AB75F5"/>
    <w:rsid w:val="00AC4C36"/>
    <w:rsid w:val="00AE15A8"/>
    <w:rsid w:val="00AE17FF"/>
    <w:rsid w:val="00AF7CFB"/>
    <w:rsid w:val="00B27B40"/>
    <w:rsid w:val="00B36EF4"/>
    <w:rsid w:val="00B6303A"/>
    <w:rsid w:val="00B87740"/>
    <w:rsid w:val="00CA08CD"/>
    <w:rsid w:val="00D04508"/>
    <w:rsid w:val="00D310AD"/>
    <w:rsid w:val="00D6568C"/>
    <w:rsid w:val="00DC535C"/>
    <w:rsid w:val="00E07D20"/>
    <w:rsid w:val="00E07E51"/>
    <w:rsid w:val="00E12E20"/>
    <w:rsid w:val="00E249A3"/>
    <w:rsid w:val="00E27CA7"/>
    <w:rsid w:val="00E501B1"/>
    <w:rsid w:val="00E6671B"/>
    <w:rsid w:val="00EC6164"/>
    <w:rsid w:val="00EF5AA4"/>
    <w:rsid w:val="00F274AA"/>
    <w:rsid w:val="00F279E4"/>
    <w:rsid w:val="00F30C6A"/>
    <w:rsid w:val="00F4147C"/>
    <w:rsid w:val="00F549D3"/>
    <w:rsid w:val="00F65590"/>
    <w:rsid w:val="00F77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EA"/>
    <w:pPr>
      <w:spacing w:after="200" w:line="276" w:lineRule="auto"/>
    </w:pPr>
    <w:rPr>
      <w:lang w:eastAsia="en-US"/>
    </w:rPr>
  </w:style>
  <w:style w:type="paragraph" w:styleId="Heading1">
    <w:name w:val="heading 1"/>
    <w:basedOn w:val="Normal"/>
    <w:next w:val="Normal"/>
    <w:link w:val="Heading1Char"/>
    <w:uiPriority w:val="99"/>
    <w:qFormat/>
    <w:rsid w:val="008020B8"/>
    <w:pPr>
      <w:keepNext/>
      <w:keepLines/>
      <w:spacing w:before="480" w:after="0"/>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rsid w:val="008020B8"/>
    <w:pPr>
      <w:keepNext/>
      <w:keepLines/>
      <w:spacing w:before="200" w:after="0"/>
      <w:outlineLvl w:val="1"/>
    </w:pPr>
    <w:rPr>
      <w:rFonts w:ascii="Cambria" w:hAnsi="Cambria"/>
      <w:b/>
      <w:bCs/>
      <w:color w:val="4F81BD"/>
      <w:sz w:val="26"/>
      <w:szCs w:val="26"/>
      <w:lang w:eastAsia="ru-RU"/>
    </w:rPr>
  </w:style>
  <w:style w:type="paragraph" w:styleId="Heading4">
    <w:name w:val="heading 4"/>
    <w:basedOn w:val="Normal"/>
    <w:link w:val="Heading4Char"/>
    <w:uiPriority w:val="99"/>
    <w:qFormat/>
    <w:rsid w:val="008020B8"/>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20B8"/>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8020B8"/>
    <w:rPr>
      <w:rFonts w:ascii="Cambria" w:hAnsi="Cambria" w:cs="Times New Roman"/>
      <w:b/>
      <w:color w:val="4F81BD"/>
      <w:sz w:val="26"/>
    </w:rPr>
  </w:style>
  <w:style w:type="character" w:customStyle="1" w:styleId="Heading4Char">
    <w:name w:val="Heading 4 Char"/>
    <w:basedOn w:val="DefaultParagraphFont"/>
    <w:link w:val="Heading4"/>
    <w:uiPriority w:val="99"/>
    <w:locked/>
    <w:rsid w:val="008020B8"/>
    <w:rPr>
      <w:rFonts w:ascii="Times New Roman" w:hAnsi="Times New Roman" w:cs="Times New Roman"/>
      <w:b/>
      <w:sz w:val="24"/>
      <w:lang w:eastAsia="ru-RU"/>
    </w:rPr>
  </w:style>
  <w:style w:type="character" w:customStyle="1" w:styleId="HTMLPreformattedChar">
    <w:name w:val="HTML Preformatted Char"/>
    <w:uiPriority w:val="99"/>
    <w:semiHidden/>
    <w:locked/>
    <w:rsid w:val="008020B8"/>
    <w:rPr>
      <w:rFonts w:ascii="Courier New" w:hAnsi="Courier New"/>
      <w:sz w:val="20"/>
      <w:lang w:eastAsia="ru-RU"/>
    </w:rPr>
  </w:style>
  <w:style w:type="paragraph" w:styleId="HTMLPreformatted">
    <w:name w:val="HTML Preformatted"/>
    <w:basedOn w:val="Normal"/>
    <w:link w:val="HTMLPreformattedChar1"/>
    <w:uiPriority w:val="99"/>
    <w:semiHidden/>
    <w:rsid w:val="0080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DC535C"/>
    <w:rPr>
      <w:rFonts w:ascii="Courier New" w:hAnsi="Courier New" w:cs="Times New Roman"/>
      <w:sz w:val="20"/>
      <w:lang w:eastAsia="en-US"/>
    </w:rPr>
  </w:style>
  <w:style w:type="paragraph" w:styleId="ListParagraph">
    <w:name w:val="List Paragraph"/>
    <w:basedOn w:val="Normal"/>
    <w:uiPriority w:val="99"/>
    <w:qFormat/>
    <w:rsid w:val="008020B8"/>
    <w:pPr>
      <w:ind w:left="720"/>
      <w:contextualSpacing/>
    </w:pPr>
  </w:style>
  <w:style w:type="paragraph" w:styleId="Header">
    <w:name w:val="header"/>
    <w:basedOn w:val="Normal"/>
    <w:link w:val="HeaderChar"/>
    <w:uiPriority w:val="99"/>
    <w:rsid w:val="00F549D3"/>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F549D3"/>
    <w:rPr>
      <w:rFonts w:ascii="Calibri" w:hAnsi="Calibri" w:cs="Times New Roman"/>
      <w:lang w:eastAsia="ru-RU"/>
    </w:rPr>
  </w:style>
  <w:style w:type="paragraph" w:styleId="Footer">
    <w:name w:val="footer"/>
    <w:basedOn w:val="Normal"/>
    <w:link w:val="FooterChar"/>
    <w:uiPriority w:val="99"/>
    <w:semiHidden/>
    <w:rsid w:val="00F549D3"/>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F549D3"/>
    <w:rPr>
      <w:rFonts w:cs="Times New Roman"/>
    </w:rPr>
  </w:style>
  <w:style w:type="character" w:customStyle="1" w:styleId="apple-converted-space">
    <w:name w:val="apple-converted-space"/>
    <w:uiPriority w:val="99"/>
    <w:rsid w:val="00172C6D"/>
  </w:style>
  <w:style w:type="character" w:styleId="Hyperlink">
    <w:name w:val="Hyperlink"/>
    <w:basedOn w:val="DefaultParagraphFont"/>
    <w:uiPriority w:val="99"/>
    <w:semiHidden/>
    <w:rsid w:val="00172C6D"/>
    <w:rPr>
      <w:rFonts w:cs="Times New Roman"/>
      <w:color w:val="0000FF"/>
      <w:u w:val="single"/>
    </w:rPr>
  </w:style>
  <w:style w:type="paragraph" w:styleId="EndnoteText">
    <w:name w:val="endnote text"/>
    <w:basedOn w:val="Normal"/>
    <w:link w:val="EndnoteTextChar"/>
    <w:uiPriority w:val="99"/>
    <w:semiHidden/>
    <w:rsid w:val="00AF7CF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F7CFB"/>
    <w:rPr>
      <w:rFonts w:cs="Times New Roman"/>
      <w:sz w:val="20"/>
      <w:lang w:eastAsia="en-US"/>
    </w:rPr>
  </w:style>
  <w:style w:type="character" w:styleId="EndnoteReference">
    <w:name w:val="endnote reference"/>
    <w:basedOn w:val="DefaultParagraphFont"/>
    <w:uiPriority w:val="99"/>
    <w:semiHidden/>
    <w:rsid w:val="00AF7CFB"/>
    <w:rPr>
      <w:rFonts w:cs="Times New Roman"/>
      <w:vertAlign w:val="superscript"/>
    </w:rPr>
  </w:style>
  <w:style w:type="paragraph" w:styleId="NormalWeb">
    <w:name w:val="Normal (Web)"/>
    <w:basedOn w:val="Normal"/>
    <w:uiPriority w:val="99"/>
    <w:rsid w:val="00E249A3"/>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E249A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249A3"/>
    <w:rPr>
      <w:rFonts w:cs="Times New Roman"/>
      <w:sz w:val="20"/>
      <w:lang w:eastAsia="en-US"/>
    </w:rPr>
  </w:style>
  <w:style w:type="character" w:styleId="FootnoteReference">
    <w:name w:val="footnote reference"/>
    <w:basedOn w:val="DefaultParagraphFont"/>
    <w:uiPriority w:val="99"/>
    <w:semiHidden/>
    <w:rsid w:val="00E249A3"/>
    <w:rPr>
      <w:rFonts w:cs="Times New Roman"/>
      <w:vertAlign w:val="superscript"/>
    </w:rPr>
  </w:style>
  <w:style w:type="paragraph" w:customStyle="1" w:styleId="ConsPlusNormal">
    <w:name w:val="ConsPlusNormal"/>
    <w:uiPriority w:val="99"/>
    <w:rsid w:val="00666054"/>
    <w:pPr>
      <w:widowControl w:val="0"/>
      <w:autoSpaceDE w:val="0"/>
      <w:autoSpaceDN w:val="0"/>
    </w:pPr>
    <w:rPr>
      <w:rFonts w:eastAsia="Times New Roman" w:cs="Calibri"/>
    </w:rPr>
  </w:style>
  <w:style w:type="paragraph" w:customStyle="1" w:styleId="ConsPlusTitle">
    <w:name w:val="ConsPlusTitle"/>
    <w:uiPriority w:val="99"/>
    <w:rsid w:val="00666054"/>
    <w:pPr>
      <w:widowControl w:val="0"/>
      <w:autoSpaceDE w:val="0"/>
      <w:autoSpaceDN w:val="0"/>
    </w:pPr>
    <w:rPr>
      <w:rFonts w:eastAsia="Times New Roman" w:cs="Calibri"/>
      <w:b/>
    </w:rPr>
  </w:style>
  <w:style w:type="paragraph" w:styleId="BalloonText">
    <w:name w:val="Balloon Text"/>
    <w:basedOn w:val="Normal"/>
    <w:link w:val="BalloonTextChar"/>
    <w:uiPriority w:val="99"/>
    <w:semiHidden/>
    <w:rsid w:val="00A222A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A222A9"/>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divs>
    <w:div w:id="1184779854">
      <w:marLeft w:val="0"/>
      <w:marRight w:val="0"/>
      <w:marTop w:val="0"/>
      <w:marBottom w:val="0"/>
      <w:divBdr>
        <w:top w:val="none" w:sz="0" w:space="0" w:color="auto"/>
        <w:left w:val="none" w:sz="0" w:space="0" w:color="auto"/>
        <w:bottom w:val="none" w:sz="0" w:space="0" w:color="auto"/>
        <w:right w:val="none" w:sz="0" w:space="0" w:color="auto"/>
      </w:divBdr>
    </w:div>
    <w:div w:id="1184779936">
      <w:marLeft w:val="0"/>
      <w:marRight w:val="0"/>
      <w:marTop w:val="0"/>
      <w:marBottom w:val="0"/>
      <w:divBdr>
        <w:top w:val="none" w:sz="0" w:space="0" w:color="auto"/>
        <w:left w:val="none" w:sz="0" w:space="0" w:color="auto"/>
        <w:bottom w:val="none" w:sz="0" w:space="0" w:color="auto"/>
        <w:right w:val="none" w:sz="0" w:space="0" w:color="auto"/>
      </w:divBdr>
      <w:divsChild>
        <w:div w:id="1184779885">
          <w:marLeft w:val="0"/>
          <w:marRight w:val="0"/>
          <w:marTop w:val="0"/>
          <w:marBottom w:val="0"/>
          <w:divBdr>
            <w:top w:val="none" w:sz="0" w:space="0" w:color="auto"/>
            <w:left w:val="none" w:sz="0" w:space="0" w:color="auto"/>
            <w:bottom w:val="none" w:sz="0" w:space="0" w:color="auto"/>
            <w:right w:val="none" w:sz="0" w:space="0" w:color="auto"/>
          </w:divBdr>
          <w:divsChild>
            <w:div w:id="1184779867">
              <w:marLeft w:val="0"/>
              <w:marRight w:val="0"/>
              <w:marTop w:val="0"/>
              <w:marBottom w:val="0"/>
              <w:divBdr>
                <w:top w:val="none" w:sz="0" w:space="0" w:color="auto"/>
                <w:left w:val="none" w:sz="0" w:space="0" w:color="auto"/>
                <w:bottom w:val="none" w:sz="0" w:space="0" w:color="auto"/>
                <w:right w:val="none" w:sz="0" w:space="0" w:color="auto"/>
              </w:divBdr>
            </w:div>
            <w:div w:id="1184779879">
              <w:marLeft w:val="0"/>
              <w:marRight w:val="0"/>
              <w:marTop w:val="0"/>
              <w:marBottom w:val="0"/>
              <w:divBdr>
                <w:top w:val="none" w:sz="0" w:space="0" w:color="auto"/>
                <w:left w:val="none" w:sz="0" w:space="0" w:color="auto"/>
                <w:bottom w:val="none" w:sz="0" w:space="0" w:color="auto"/>
                <w:right w:val="none" w:sz="0" w:space="0" w:color="auto"/>
              </w:divBdr>
            </w:div>
            <w:div w:id="1184779897">
              <w:marLeft w:val="0"/>
              <w:marRight w:val="0"/>
              <w:marTop w:val="0"/>
              <w:marBottom w:val="0"/>
              <w:divBdr>
                <w:top w:val="none" w:sz="0" w:space="0" w:color="auto"/>
                <w:left w:val="none" w:sz="0" w:space="0" w:color="auto"/>
                <w:bottom w:val="none" w:sz="0" w:space="0" w:color="auto"/>
                <w:right w:val="none" w:sz="0" w:space="0" w:color="auto"/>
              </w:divBdr>
            </w:div>
            <w:div w:id="1184779899">
              <w:marLeft w:val="0"/>
              <w:marRight w:val="0"/>
              <w:marTop w:val="0"/>
              <w:marBottom w:val="0"/>
              <w:divBdr>
                <w:top w:val="none" w:sz="0" w:space="0" w:color="auto"/>
                <w:left w:val="none" w:sz="0" w:space="0" w:color="auto"/>
                <w:bottom w:val="none" w:sz="0" w:space="0" w:color="auto"/>
                <w:right w:val="none" w:sz="0" w:space="0" w:color="auto"/>
              </w:divBdr>
            </w:div>
            <w:div w:id="1184779900">
              <w:marLeft w:val="0"/>
              <w:marRight w:val="0"/>
              <w:marTop w:val="0"/>
              <w:marBottom w:val="0"/>
              <w:divBdr>
                <w:top w:val="none" w:sz="0" w:space="0" w:color="auto"/>
                <w:left w:val="none" w:sz="0" w:space="0" w:color="auto"/>
                <w:bottom w:val="none" w:sz="0" w:space="0" w:color="auto"/>
                <w:right w:val="none" w:sz="0" w:space="0" w:color="auto"/>
              </w:divBdr>
            </w:div>
            <w:div w:id="1184779903">
              <w:marLeft w:val="0"/>
              <w:marRight w:val="0"/>
              <w:marTop w:val="0"/>
              <w:marBottom w:val="0"/>
              <w:divBdr>
                <w:top w:val="none" w:sz="0" w:space="0" w:color="auto"/>
                <w:left w:val="none" w:sz="0" w:space="0" w:color="auto"/>
                <w:bottom w:val="none" w:sz="0" w:space="0" w:color="auto"/>
                <w:right w:val="none" w:sz="0" w:space="0" w:color="auto"/>
              </w:divBdr>
            </w:div>
            <w:div w:id="1184779913">
              <w:marLeft w:val="0"/>
              <w:marRight w:val="0"/>
              <w:marTop w:val="0"/>
              <w:marBottom w:val="0"/>
              <w:divBdr>
                <w:top w:val="none" w:sz="0" w:space="0" w:color="auto"/>
                <w:left w:val="none" w:sz="0" w:space="0" w:color="auto"/>
                <w:bottom w:val="none" w:sz="0" w:space="0" w:color="auto"/>
                <w:right w:val="none" w:sz="0" w:space="0" w:color="auto"/>
              </w:divBdr>
            </w:div>
            <w:div w:id="1184779926">
              <w:marLeft w:val="0"/>
              <w:marRight w:val="0"/>
              <w:marTop w:val="0"/>
              <w:marBottom w:val="0"/>
              <w:divBdr>
                <w:top w:val="none" w:sz="0" w:space="0" w:color="auto"/>
                <w:left w:val="none" w:sz="0" w:space="0" w:color="auto"/>
                <w:bottom w:val="none" w:sz="0" w:space="0" w:color="auto"/>
                <w:right w:val="none" w:sz="0" w:space="0" w:color="auto"/>
              </w:divBdr>
            </w:div>
            <w:div w:id="1184779941">
              <w:marLeft w:val="0"/>
              <w:marRight w:val="0"/>
              <w:marTop w:val="0"/>
              <w:marBottom w:val="0"/>
              <w:divBdr>
                <w:top w:val="none" w:sz="0" w:space="0" w:color="auto"/>
                <w:left w:val="none" w:sz="0" w:space="0" w:color="auto"/>
                <w:bottom w:val="none" w:sz="0" w:space="0" w:color="auto"/>
                <w:right w:val="none" w:sz="0" w:space="0" w:color="auto"/>
              </w:divBdr>
            </w:div>
            <w:div w:id="1184779945">
              <w:marLeft w:val="0"/>
              <w:marRight w:val="0"/>
              <w:marTop w:val="0"/>
              <w:marBottom w:val="0"/>
              <w:divBdr>
                <w:top w:val="none" w:sz="0" w:space="0" w:color="auto"/>
                <w:left w:val="none" w:sz="0" w:space="0" w:color="auto"/>
                <w:bottom w:val="none" w:sz="0" w:space="0" w:color="auto"/>
                <w:right w:val="none" w:sz="0" w:space="0" w:color="auto"/>
              </w:divBdr>
            </w:div>
            <w:div w:id="1184779946">
              <w:marLeft w:val="0"/>
              <w:marRight w:val="0"/>
              <w:marTop w:val="0"/>
              <w:marBottom w:val="0"/>
              <w:divBdr>
                <w:top w:val="none" w:sz="0" w:space="0" w:color="auto"/>
                <w:left w:val="none" w:sz="0" w:space="0" w:color="auto"/>
                <w:bottom w:val="none" w:sz="0" w:space="0" w:color="auto"/>
                <w:right w:val="none" w:sz="0" w:space="0" w:color="auto"/>
              </w:divBdr>
              <w:divsChild>
                <w:div w:id="1184779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779887">
          <w:marLeft w:val="0"/>
          <w:marRight w:val="0"/>
          <w:marTop w:val="0"/>
          <w:marBottom w:val="0"/>
          <w:divBdr>
            <w:top w:val="none" w:sz="0" w:space="0" w:color="auto"/>
            <w:left w:val="none" w:sz="0" w:space="0" w:color="auto"/>
            <w:bottom w:val="none" w:sz="0" w:space="0" w:color="auto"/>
            <w:right w:val="none" w:sz="0" w:space="0" w:color="auto"/>
          </w:divBdr>
          <w:divsChild>
            <w:div w:id="1184779874">
              <w:marLeft w:val="0"/>
              <w:marRight w:val="0"/>
              <w:marTop w:val="0"/>
              <w:marBottom w:val="0"/>
              <w:divBdr>
                <w:top w:val="none" w:sz="0" w:space="0" w:color="auto"/>
                <w:left w:val="none" w:sz="0" w:space="0" w:color="auto"/>
                <w:bottom w:val="none" w:sz="0" w:space="0" w:color="auto"/>
                <w:right w:val="none" w:sz="0" w:space="0" w:color="auto"/>
              </w:divBdr>
            </w:div>
            <w:div w:id="1184779909">
              <w:marLeft w:val="0"/>
              <w:marRight w:val="0"/>
              <w:marTop w:val="0"/>
              <w:marBottom w:val="0"/>
              <w:divBdr>
                <w:top w:val="none" w:sz="0" w:space="0" w:color="auto"/>
                <w:left w:val="none" w:sz="0" w:space="0" w:color="auto"/>
                <w:bottom w:val="none" w:sz="0" w:space="0" w:color="auto"/>
                <w:right w:val="none" w:sz="0" w:space="0" w:color="auto"/>
              </w:divBdr>
            </w:div>
            <w:div w:id="1184779933">
              <w:marLeft w:val="0"/>
              <w:marRight w:val="0"/>
              <w:marTop w:val="0"/>
              <w:marBottom w:val="0"/>
              <w:divBdr>
                <w:top w:val="none" w:sz="0" w:space="0" w:color="auto"/>
                <w:left w:val="none" w:sz="0" w:space="0" w:color="auto"/>
                <w:bottom w:val="none" w:sz="0" w:space="0" w:color="auto"/>
                <w:right w:val="none" w:sz="0" w:space="0" w:color="auto"/>
              </w:divBdr>
            </w:div>
            <w:div w:id="1184779962">
              <w:marLeft w:val="0"/>
              <w:marRight w:val="0"/>
              <w:marTop w:val="0"/>
              <w:marBottom w:val="0"/>
              <w:divBdr>
                <w:top w:val="none" w:sz="0" w:space="0" w:color="auto"/>
                <w:left w:val="none" w:sz="0" w:space="0" w:color="auto"/>
                <w:bottom w:val="none" w:sz="0" w:space="0" w:color="auto"/>
                <w:right w:val="none" w:sz="0" w:space="0" w:color="auto"/>
              </w:divBdr>
            </w:div>
          </w:divsChild>
        </w:div>
        <w:div w:id="1184779911">
          <w:marLeft w:val="0"/>
          <w:marRight w:val="0"/>
          <w:marTop w:val="0"/>
          <w:marBottom w:val="0"/>
          <w:divBdr>
            <w:top w:val="none" w:sz="0" w:space="0" w:color="auto"/>
            <w:left w:val="none" w:sz="0" w:space="0" w:color="auto"/>
            <w:bottom w:val="none" w:sz="0" w:space="0" w:color="auto"/>
            <w:right w:val="none" w:sz="0" w:space="0" w:color="auto"/>
          </w:divBdr>
          <w:divsChild>
            <w:div w:id="1184779862">
              <w:marLeft w:val="0"/>
              <w:marRight w:val="0"/>
              <w:marTop w:val="0"/>
              <w:marBottom w:val="0"/>
              <w:divBdr>
                <w:top w:val="none" w:sz="0" w:space="0" w:color="auto"/>
                <w:left w:val="none" w:sz="0" w:space="0" w:color="auto"/>
                <w:bottom w:val="none" w:sz="0" w:space="0" w:color="auto"/>
                <w:right w:val="none" w:sz="0" w:space="0" w:color="auto"/>
              </w:divBdr>
              <w:divsChild>
                <w:div w:id="1184779893">
                  <w:marLeft w:val="0"/>
                  <w:marRight w:val="0"/>
                  <w:marTop w:val="0"/>
                  <w:marBottom w:val="300"/>
                  <w:divBdr>
                    <w:top w:val="none" w:sz="0" w:space="0" w:color="auto"/>
                    <w:left w:val="none" w:sz="0" w:space="0" w:color="auto"/>
                    <w:bottom w:val="none" w:sz="0" w:space="0" w:color="auto"/>
                    <w:right w:val="none" w:sz="0" w:space="0" w:color="auto"/>
                  </w:divBdr>
                </w:div>
              </w:divsChild>
            </w:div>
            <w:div w:id="1184779883">
              <w:marLeft w:val="0"/>
              <w:marRight w:val="0"/>
              <w:marTop w:val="0"/>
              <w:marBottom w:val="0"/>
              <w:divBdr>
                <w:top w:val="none" w:sz="0" w:space="0" w:color="auto"/>
                <w:left w:val="none" w:sz="0" w:space="0" w:color="auto"/>
                <w:bottom w:val="none" w:sz="0" w:space="0" w:color="auto"/>
                <w:right w:val="none" w:sz="0" w:space="0" w:color="auto"/>
              </w:divBdr>
            </w:div>
            <w:div w:id="1184779884">
              <w:marLeft w:val="0"/>
              <w:marRight w:val="0"/>
              <w:marTop w:val="0"/>
              <w:marBottom w:val="0"/>
              <w:divBdr>
                <w:top w:val="none" w:sz="0" w:space="0" w:color="auto"/>
                <w:left w:val="none" w:sz="0" w:space="0" w:color="auto"/>
                <w:bottom w:val="none" w:sz="0" w:space="0" w:color="auto"/>
                <w:right w:val="none" w:sz="0" w:space="0" w:color="auto"/>
              </w:divBdr>
              <w:divsChild>
                <w:div w:id="1184779960">
                  <w:marLeft w:val="0"/>
                  <w:marRight w:val="0"/>
                  <w:marTop w:val="0"/>
                  <w:marBottom w:val="300"/>
                  <w:divBdr>
                    <w:top w:val="none" w:sz="0" w:space="0" w:color="auto"/>
                    <w:left w:val="none" w:sz="0" w:space="0" w:color="auto"/>
                    <w:bottom w:val="none" w:sz="0" w:space="0" w:color="auto"/>
                    <w:right w:val="none" w:sz="0" w:space="0" w:color="auto"/>
                  </w:divBdr>
                </w:div>
              </w:divsChild>
            </w:div>
            <w:div w:id="1184779891">
              <w:marLeft w:val="0"/>
              <w:marRight w:val="0"/>
              <w:marTop w:val="0"/>
              <w:marBottom w:val="0"/>
              <w:divBdr>
                <w:top w:val="none" w:sz="0" w:space="0" w:color="auto"/>
                <w:left w:val="none" w:sz="0" w:space="0" w:color="auto"/>
                <w:bottom w:val="none" w:sz="0" w:space="0" w:color="auto"/>
                <w:right w:val="none" w:sz="0" w:space="0" w:color="auto"/>
              </w:divBdr>
              <w:divsChild>
                <w:div w:id="1184779921">
                  <w:marLeft w:val="0"/>
                  <w:marRight w:val="0"/>
                  <w:marTop w:val="0"/>
                  <w:marBottom w:val="300"/>
                  <w:divBdr>
                    <w:top w:val="none" w:sz="0" w:space="0" w:color="auto"/>
                    <w:left w:val="none" w:sz="0" w:space="0" w:color="auto"/>
                    <w:bottom w:val="none" w:sz="0" w:space="0" w:color="auto"/>
                    <w:right w:val="none" w:sz="0" w:space="0" w:color="auto"/>
                  </w:divBdr>
                </w:div>
              </w:divsChild>
            </w:div>
            <w:div w:id="1184779906">
              <w:marLeft w:val="0"/>
              <w:marRight w:val="0"/>
              <w:marTop w:val="0"/>
              <w:marBottom w:val="0"/>
              <w:divBdr>
                <w:top w:val="none" w:sz="0" w:space="0" w:color="auto"/>
                <w:left w:val="none" w:sz="0" w:space="0" w:color="auto"/>
                <w:bottom w:val="none" w:sz="0" w:space="0" w:color="auto"/>
                <w:right w:val="none" w:sz="0" w:space="0" w:color="auto"/>
              </w:divBdr>
            </w:div>
            <w:div w:id="1184779953">
              <w:marLeft w:val="0"/>
              <w:marRight w:val="0"/>
              <w:marTop w:val="0"/>
              <w:marBottom w:val="0"/>
              <w:divBdr>
                <w:top w:val="none" w:sz="0" w:space="0" w:color="auto"/>
                <w:left w:val="none" w:sz="0" w:space="0" w:color="auto"/>
                <w:bottom w:val="none" w:sz="0" w:space="0" w:color="auto"/>
                <w:right w:val="none" w:sz="0" w:space="0" w:color="auto"/>
              </w:divBdr>
            </w:div>
          </w:divsChild>
        </w:div>
        <w:div w:id="1184779916">
          <w:marLeft w:val="0"/>
          <w:marRight w:val="0"/>
          <w:marTop w:val="0"/>
          <w:marBottom w:val="0"/>
          <w:divBdr>
            <w:top w:val="none" w:sz="0" w:space="0" w:color="auto"/>
            <w:left w:val="none" w:sz="0" w:space="0" w:color="auto"/>
            <w:bottom w:val="none" w:sz="0" w:space="0" w:color="auto"/>
            <w:right w:val="none" w:sz="0" w:space="0" w:color="auto"/>
          </w:divBdr>
          <w:divsChild>
            <w:div w:id="1184779855">
              <w:marLeft w:val="0"/>
              <w:marRight w:val="0"/>
              <w:marTop w:val="0"/>
              <w:marBottom w:val="0"/>
              <w:divBdr>
                <w:top w:val="none" w:sz="0" w:space="0" w:color="auto"/>
                <w:left w:val="none" w:sz="0" w:space="0" w:color="auto"/>
                <w:bottom w:val="none" w:sz="0" w:space="0" w:color="auto"/>
                <w:right w:val="none" w:sz="0" w:space="0" w:color="auto"/>
              </w:divBdr>
            </w:div>
            <w:div w:id="1184779856">
              <w:marLeft w:val="0"/>
              <w:marRight w:val="0"/>
              <w:marTop w:val="0"/>
              <w:marBottom w:val="0"/>
              <w:divBdr>
                <w:top w:val="none" w:sz="0" w:space="0" w:color="auto"/>
                <w:left w:val="none" w:sz="0" w:space="0" w:color="auto"/>
                <w:bottom w:val="none" w:sz="0" w:space="0" w:color="auto"/>
                <w:right w:val="none" w:sz="0" w:space="0" w:color="auto"/>
              </w:divBdr>
            </w:div>
            <w:div w:id="1184779859">
              <w:marLeft w:val="0"/>
              <w:marRight w:val="0"/>
              <w:marTop w:val="0"/>
              <w:marBottom w:val="0"/>
              <w:divBdr>
                <w:top w:val="none" w:sz="0" w:space="0" w:color="auto"/>
                <w:left w:val="none" w:sz="0" w:space="0" w:color="auto"/>
                <w:bottom w:val="none" w:sz="0" w:space="0" w:color="auto"/>
                <w:right w:val="none" w:sz="0" w:space="0" w:color="auto"/>
              </w:divBdr>
            </w:div>
            <w:div w:id="1184779860">
              <w:marLeft w:val="0"/>
              <w:marRight w:val="0"/>
              <w:marTop w:val="0"/>
              <w:marBottom w:val="0"/>
              <w:divBdr>
                <w:top w:val="none" w:sz="0" w:space="0" w:color="auto"/>
                <w:left w:val="none" w:sz="0" w:space="0" w:color="auto"/>
                <w:bottom w:val="none" w:sz="0" w:space="0" w:color="auto"/>
                <w:right w:val="none" w:sz="0" w:space="0" w:color="auto"/>
              </w:divBdr>
            </w:div>
            <w:div w:id="1184779863">
              <w:marLeft w:val="0"/>
              <w:marRight w:val="0"/>
              <w:marTop w:val="0"/>
              <w:marBottom w:val="0"/>
              <w:divBdr>
                <w:top w:val="none" w:sz="0" w:space="0" w:color="auto"/>
                <w:left w:val="none" w:sz="0" w:space="0" w:color="auto"/>
                <w:bottom w:val="none" w:sz="0" w:space="0" w:color="auto"/>
                <w:right w:val="none" w:sz="0" w:space="0" w:color="auto"/>
              </w:divBdr>
            </w:div>
            <w:div w:id="1184779865">
              <w:marLeft w:val="0"/>
              <w:marRight w:val="0"/>
              <w:marTop w:val="0"/>
              <w:marBottom w:val="300"/>
              <w:divBdr>
                <w:top w:val="none" w:sz="0" w:space="0" w:color="auto"/>
                <w:left w:val="none" w:sz="0" w:space="0" w:color="auto"/>
                <w:bottom w:val="none" w:sz="0" w:space="0" w:color="auto"/>
                <w:right w:val="none" w:sz="0" w:space="0" w:color="auto"/>
              </w:divBdr>
            </w:div>
            <w:div w:id="1184779892">
              <w:marLeft w:val="0"/>
              <w:marRight w:val="0"/>
              <w:marTop w:val="0"/>
              <w:marBottom w:val="0"/>
              <w:divBdr>
                <w:top w:val="none" w:sz="0" w:space="0" w:color="auto"/>
                <w:left w:val="none" w:sz="0" w:space="0" w:color="auto"/>
                <w:bottom w:val="none" w:sz="0" w:space="0" w:color="auto"/>
                <w:right w:val="none" w:sz="0" w:space="0" w:color="auto"/>
              </w:divBdr>
            </w:div>
            <w:div w:id="1184779908">
              <w:marLeft w:val="0"/>
              <w:marRight w:val="0"/>
              <w:marTop w:val="0"/>
              <w:marBottom w:val="0"/>
              <w:divBdr>
                <w:top w:val="none" w:sz="0" w:space="0" w:color="auto"/>
                <w:left w:val="none" w:sz="0" w:space="0" w:color="auto"/>
                <w:bottom w:val="none" w:sz="0" w:space="0" w:color="auto"/>
                <w:right w:val="none" w:sz="0" w:space="0" w:color="auto"/>
              </w:divBdr>
              <w:divsChild>
                <w:div w:id="1184779866">
                  <w:marLeft w:val="0"/>
                  <w:marRight w:val="0"/>
                  <w:marTop w:val="0"/>
                  <w:marBottom w:val="0"/>
                  <w:divBdr>
                    <w:top w:val="none" w:sz="0" w:space="0" w:color="auto"/>
                    <w:left w:val="none" w:sz="0" w:space="0" w:color="auto"/>
                    <w:bottom w:val="none" w:sz="0" w:space="0" w:color="auto"/>
                    <w:right w:val="none" w:sz="0" w:space="0" w:color="auto"/>
                  </w:divBdr>
                </w:div>
                <w:div w:id="1184779870">
                  <w:marLeft w:val="0"/>
                  <w:marRight w:val="0"/>
                  <w:marTop w:val="0"/>
                  <w:marBottom w:val="0"/>
                  <w:divBdr>
                    <w:top w:val="none" w:sz="0" w:space="0" w:color="auto"/>
                    <w:left w:val="none" w:sz="0" w:space="0" w:color="auto"/>
                    <w:bottom w:val="none" w:sz="0" w:space="0" w:color="auto"/>
                    <w:right w:val="none" w:sz="0" w:space="0" w:color="auto"/>
                  </w:divBdr>
                </w:div>
                <w:div w:id="1184779956">
                  <w:marLeft w:val="0"/>
                  <w:marRight w:val="0"/>
                  <w:marTop w:val="0"/>
                  <w:marBottom w:val="0"/>
                  <w:divBdr>
                    <w:top w:val="none" w:sz="0" w:space="0" w:color="auto"/>
                    <w:left w:val="none" w:sz="0" w:space="0" w:color="auto"/>
                    <w:bottom w:val="none" w:sz="0" w:space="0" w:color="auto"/>
                    <w:right w:val="none" w:sz="0" w:space="0" w:color="auto"/>
                  </w:divBdr>
                </w:div>
              </w:divsChild>
            </w:div>
            <w:div w:id="1184779910">
              <w:marLeft w:val="0"/>
              <w:marRight w:val="0"/>
              <w:marTop w:val="0"/>
              <w:marBottom w:val="0"/>
              <w:divBdr>
                <w:top w:val="none" w:sz="0" w:space="0" w:color="auto"/>
                <w:left w:val="none" w:sz="0" w:space="0" w:color="auto"/>
                <w:bottom w:val="none" w:sz="0" w:space="0" w:color="auto"/>
                <w:right w:val="none" w:sz="0" w:space="0" w:color="auto"/>
              </w:divBdr>
            </w:div>
            <w:div w:id="1184779934">
              <w:marLeft w:val="0"/>
              <w:marRight w:val="0"/>
              <w:marTop w:val="0"/>
              <w:marBottom w:val="0"/>
              <w:divBdr>
                <w:top w:val="none" w:sz="0" w:space="0" w:color="auto"/>
                <w:left w:val="none" w:sz="0" w:space="0" w:color="auto"/>
                <w:bottom w:val="none" w:sz="0" w:space="0" w:color="auto"/>
                <w:right w:val="none" w:sz="0" w:space="0" w:color="auto"/>
              </w:divBdr>
            </w:div>
            <w:div w:id="1184779940">
              <w:marLeft w:val="0"/>
              <w:marRight w:val="0"/>
              <w:marTop w:val="0"/>
              <w:marBottom w:val="0"/>
              <w:divBdr>
                <w:top w:val="none" w:sz="0" w:space="0" w:color="auto"/>
                <w:left w:val="none" w:sz="0" w:space="0" w:color="auto"/>
                <w:bottom w:val="none" w:sz="0" w:space="0" w:color="auto"/>
                <w:right w:val="none" w:sz="0" w:space="0" w:color="auto"/>
              </w:divBdr>
            </w:div>
            <w:div w:id="1184779950">
              <w:marLeft w:val="0"/>
              <w:marRight w:val="0"/>
              <w:marTop w:val="0"/>
              <w:marBottom w:val="0"/>
              <w:divBdr>
                <w:top w:val="none" w:sz="0" w:space="0" w:color="auto"/>
                <w:left w:val="none" w:sz="0" w:space="0" w:color="auto"/>
                <w:bottom w:val="none" w:sz="0" w:space="0" w:color="auto"/>
                <w:right w:val="none" w:sz="0" w:space="0" w:color="auto"/>
              </w:divBdr>
            </w:div>
          </w:divsChild>
        </w:div>
        <w:div w:id="1184779920">
          <w:marLeft w:val="0"/>
          <w:marRight w:val="0"/>
          <w:marTop w:val="0"/>
          <w:marBottom w:val="0"/>
          <w:divBdr>
            <w:top w:val="none" w:sz="0" w:space="0" w:color="auto"/>
            <w:left w:val="none" w:sz="0" w:space="0" w:color="auto"/>
            <w:bottom w:val="none" w:sz="0" w:space="0" w:color="auto"/>
            <w:right w:val="none" w:sz="0" w:space="0" w:color="auto"/>
          </w:divBdr>
          <w:divsChild>
            <w:div w:id="1184779886">
              <w:marLeft w:val="0"/>
              <w:marRight w:val="0"/>
              <w:marTop w:val="0"/>
              <w:marBottom w:val="0"/>
              <w:divBdr>
                <w:top w:val="none" w:sz="0" w:space="0" w:color="auto"/>
                <w:left w:val="none" w:sz="0" w:space="0" w:color="auto"/>
                <w:bottom w:val="none" w:sz="0" w:space="0" w:color="auto"/>
                <w:right w:val="none" w:sz="0" w:space="0" w:color="auto"/>
              </w:divBdr>
            </w:div>
            <w:div w:id="1184779944">
              <w:marLeft w:val="0"/>
              <w:marRight w:val="0"/>
              <w:marTop w:val="0"/>
              <w:marBottom w:val="0"/>
              <w:divBdr>
                <w:top w:val="none" w:sz="0" w:space="0" w:color="auto"/>
                <w:left w:val="none" w:sz="0" w:space="0" w:color="auto"/>
                <w:bottom w:val="none" w:sz="0" w:space="0" w:color="auto"/>
                <w:right w:val="none" w:sz="0" w:space="0" w:color="auto"/>
              </w:divBdr>
            </w:div>
          </w:divsChild>
        </w:div>
        <w:div w:id="1184779923">
          <w:marLeft w:val="0"/>
          <w:marRight w:val="0"/>
          <w:marTop w:val="0"/>
          <w:marBottom w:val="0"/>
          <w:divBdr>
            <w:top w:val="none" w:sz="0" w:space="0" w:color="auto"/>
            <w:left w:val="none" w:sz="0" w:space="0" w:color="auto"/>
            <w:bottom w:val="none" w:sz="0" w:space="0" w:color="auto"/>
            <w:right w:val="none" w:sz="0" w:space="0" w:color="auto"/>
          </w:divBdr>
          <w:divsChild>
            <w:div w:id="1184779871">
              <w:marLeft w:val="0"/>
              <w:marRight w:val="0"/>
              <w:marTop w:val="0"/>
              <w:marBottom w:val="0"/>
              <w:divBdr>
                <w:top w:val="none" w:sz="0" w:space="0" w:color="auto"/>
                <w:left w:val="none" w:sz="0" w:space="0" w:color="auto"/>
                <w:bottom w:val="none" w:sz="0" w:space="0" w:color="auto"/>
                <w:right w:val="none" w:sz="0" w:space="0" w:color="auto"/>
              </w:divBdr>
              <w:divsChild>
                <w:div w:id="1184779857">
                  <w:marLeft w:val="0"/>
                  <w:marRight w:val="0"/>
                  <w:marTop w:val="0"/>
                  <w:marBottom w:val="0"/>
                  <w:divBdr>
                    <w:top w:val="none" w:sz="0" w:space="0" w:color="auto"/>
                    <w:left w:val="none" w:sz="0" w:space="0" w:color="auto"/>
                    <w:bottom w:val="none" w:sz="0" w:space="0" w:color="auto"/>
                    <w:right w:val="none" w:sz="0" w:space="0" w:color="auto"/>
                  </w:divBdr>
                  <w:divsChild>
                    <w:div w:id="1184779861">
                      <w:marLeft w:val="0"/>
                      <w:marRight w:val="0"/>
                      <w:marTop w:val="0"/>
                      <w:marBottom w:val="0"/>
                      <w:divBdr>
                        <w:top w:val="none" w:sz="0" w:space="0" w:color="auto"/>
                        <w:left w:val="none" w:sz="0" w:space="0" w:color="auto"/>
                        <w:bottom w:val="none" w:sz="0" w:space="0" w:color="auto"/>
                        <w:right w:val="none" w:sz="0" w:space="0" w:color="auto"/>
                      </w:divBdr>
                    </w:div>
                    <w:div w:id="1184779878">
                      <w:marLeft w:val="0"/>
                      <w:marRight w:val="0"/>
                      <w:marTop w:val="0"/>
                      <w:marBottom w:val="0"/>
                      <w:divBdr>
                        <w:top w:val="none" w:sz="0" w:space="0" w:color="auto"/>
                        <w:left w:val="none" w:sz="0" w:space="0" w:color="auto"/>
                        <w:bottom w:val="none" w:sz="0" w:space="0" w:color="auto"/>
                        <w:right w:val="none" w:sz="0" w:space="0" w:color="auto"/>
                      </w:divBdr>
                      <w:divsChild>
                        <w:div w:id="1184779858">
                          <w:marLeft w:val="0"/>
                          <w:marRight w:val="0"/>
                          <w:marTop w:val="0"/>
                          <w:marBottom w:val="300"/>
                          <w:divBdr>
                            <w:top w:val="none" w:sz="0" w:space="0" w:color="auto"/>
                            <w:left w:val="none" w:sz="0" w:space="0" w:color="auto"/>
                            <w:bottom w:val="none" w:sz="0" w:space="0" w:color="auto"/>
                            <w:right w:val="none" w:sz="0" w:space="0" w:color="auto"/>
                          </w:divBdr>
                        </w:div>
                      </w:divsChild>
                    </w:div>
                    <w:div w:id="1184779898">
                      <w:marLeft w:val="0"/>
                      <w:marRight w:val="0"/>
                      <w:marTop w:val="0"/>
                      <w:marBottom w:val="0"/>
                      <w:divBdr>
                        <w:top w:val="none" w:sz="0" w:space="0" w:color="auto"/>
                        <w:left w:val="none" w:sz="0" w:space="0" w:color="auto"/>
                        <w:bottom w:val="none" w:sz="0" w:space="0" w:color="auto"/>
                        <w:right w:val="none" w:sz="0" w:space="0" w:color="auto"/>
                      </w:divBdr>
                    </w:div>
                    <w:div w:id="1184779919">
                      <w:marLeft w:val="0"/>
                      <w:marRight w:val="0"/>
                      <w:marTop w:val="0"/>
                      <w:marBottom w:val="0"/>
                      <w:divBdr>
                        <w:top w:val="none" w:sz="0" w:space="0" w:color="auto"/>
                        <w:left w:val="none" w:sz="0" w:space="0" w:color="auto"/>
                        <w:bottom w:val="none" w:sz="0" w:space="0" w:color="auto"/>
                        <w:right w:val="none" w:sz="0" w:space="0" w:color="auto"/>
                      </w:divBdr>
                    </w:div>
                  </w:divsChild>
                </w:div>
                <w:div w:id="1184779914">
                  <w:marLeft w:val="0"/>
                  <w:marRight w:val="0"/>
                  <w:marTop w:val="0"/>
                  <w:marBottom w:val="0"/>
                  <w:divBdr>
                    <w:top w:val="none" w:sz="0" w:space="0" w:color="auto"/>
                    <w:left w:val="none" w:sz="0" w:space="0" w:color="auto"/>
                    <w:bottom w:val="none" w:sz="0" w:space="0" w:color="auto"/>
                    <w:right w:val="none" w:sz="0" w:space="0" w:color="auto"/>
                  </w:divBdr>
                  <w:divsChild>
                    <w:div w:id="1184779864">
                      <w:marLeft w:val="0"/>
                      <w:marRight w:val="0"/>
                      <w:marTop w:val="0"/>
                      <w:marBottom w:val="0"/>
                      <w:divBdr>
                        <w:top w:val="none" w:sz="0" w:space="0" w:color="auto"/>
                        <w:left w:val="none" w:sz="0" w:space="0" w:color="auto"/>
                        <w:bottom w:val="none" w:sz="0" w:space="0" w:color="auto"/>
                        <w:right w:val="none" w:sz="0" w:space="0" w:color="auto"/>
                      </w:divBdr>
                    </w:div>
                    <w:div w:id="1184779895">
                      <w:marLeft w:val="0"/>
                      <w:marRight w:val="0"/>
                      <w:marTop w:val="0"/>
                      <w:marBottom w:val="0"/>
                      <w:divBdr>
                        <w:top w:val="none" w:sz="0" w:space="0" w:color="auto"/>
                        <w:left w:val="none" w:sz="0" w:space="0" w:color="auto"/>
                        <w:bottom w:val="none" w:sz="0" w:space="0" w:color="auto"/>
                        <w:right w:val="none" w:sz="0" w:space="0" w:color="auto"/>
                      </w:divBdr>
                      <w:divsChild>
                        <w:div w:id="1184779917">
                          <w:marLeft w:val="0"/>
                          <w:marRight w:val="0"/>
                          <w:marTop w:val="0"/>
                          <w:marBottom w:val="300"/>
                          <w:divBdr>
                            <w:top w:val="none" w:sz="0" w:space="0" w:color="auto"/>
                            <w:left w:val="none" w:sz="0" w:space="0" w:color="auto"/>
                            <w:bottom w:val="none" w:sz="0" w:space="0" w:color="auto"/>
                            <w:right w:val="none" w:sz="0" w:space="0" w:color="auto"/>
                          </w:divBdr>
                        </w:div>
                      </w:divsChild>
                    </w:div>
                    <w:div w:id="1184779925">
                      <w:marLeft w:val="0"/>
                      <w:marRight w:val="0"/>
                      <w:marTop w:val="0"/>
                      <w:marBottom w:val="0"/>
                      <w:divBdr>
                        <w:top w:val="none" w:sz="0" w:space="0" w:color="auto"/>
                        <w:left w:val="none" w:sz="0" w:space="0" w:color="auto"/>
                        <w:bottom w:val="none" w:sz="0" w:space="0" w:color="auto"/>
                        <w:right w:val="none" w:sz="0" w:space="0" w:color="auto"/>
                      </w:divBdr>
                    </w:div>
                    <w:div w:id="1184779935">
                      <w:marLeft w:val="0"/>
                      <w:marRight w:val="0"/>
                      <w:marTop w:val="0"/>
                      <w:marBottom w:val="0"/>
                      <w:divBdr>
                        <w:top w:val="none" w:sz="0" w:space="0" w:color="auto"/>
                        <w:left w:val="none" w:sz="0" w:space="0" w:color="auto"/>
                        <w:bottom w:val="none" w:sz="0" w:space="0" w:color="auto"/>
                        <w:right w:val="none" w:sz="0" w:space="0" w:color="auto"/>
                      </w:divBdr>
                    </w:div>
                    <w:div w:id="11847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79873">
              <w:marLeft w:val="0"/>
              <w:marRight w:val="0"/>
              <w:marTop w:val="0"/>
              <w:marBottom w:val="0"/>
              <w:divBdr>
                <w:top w:val="none" w:sz="0" w:space="0" w:color="auto"/>
                <w:left w:val="none" w:sz="0" w:space="0" w:color="auto"/>
                <w:bottom w:val="none" w:sz="0" w:space="0" w:color="auto"/>
                <w:right w:val="none" w:sz="0" w:space="0" w:color="auto"/>
              </w:divBdr>
            </w:div>
            <w:div w:id="1184779896">
              <w:marLeft w:val="0"/>
              <w:marRight w:val="0"/>
              <w:marTop w:val="0"/>
              <w:marBottom w:val="0"/>
              <w:divBdr>
                <w:top w:val="none" w:sz="0" w:space="0" w:color="auto"/>
                <w:left w:val="none" w:sz="0" w:space="0" w:color="auto"/>
                <w:bottom w:val="none" w:sz="0" w:space="0" w:color="auto"/>
                <w:right w:val="none" w:sz="0" w:space="0" w:color="auto"/>
              </w:divBdr>
              <w:divsChild>
                <w:div w:id="1184779880">
                  <w:marLeft w:val="0"/>
                  <w:marRight w:val="0"/>
                  <w:marTop w:val="0"/>
                  <w:marBottom w:val="0"/>
                  <w:divBdr>
                    <w:top w:val="none" w:sz="0" w:space="0" w:color="auto"/>
                    <w:left w:val="none" w:sz="0" w:space="0" w:color="auto"/>
                    <w:bottom w:val="none" w:sz="0" w:space="0" w:color="auto"/>
                    <w:right w:val="none" w:sz="0" w:space="0" w:color="auto"/>
                  </w:divBdr>
                  <w:divsChild>
                    <w:div w:id="1184779872">
                      <w:marLeft w:val="0"/>
                      <w:marRight w:val="0"/>
                      <w:marTop w:val="0"/>
                      <w:marBottom w:val="0"/>
                      <w:divBdr>
                        <w:top w:val="none" w:sz="0" w:space="0" w:color="auto"/>
                        <w:left w:val="none" w:sz="0" w:space="0" w:color="auto"/>
                        <w:bottom w:val="none" w:sz="0" w:space="0" w:color="auto"/>
                        <w:right w:val="none" w:sz="0" w:space="0" w:color="auto"/>
                      </w:divBdr>
                    </w:div>
                    <w:div w:id="1184779937">
                      <w:marLeft w:val="0"/>
                      <w:marRight w:val="0"/>
                      <w:marTop w:val="0"/>
                      <w:marBottom w:val="0"/>
                      <w:divBdr>
                        <w:top w:val="none" w:sz="0" w:space="0" w:color="auto"/>
                        <w:left w:val="none" w:sz="0" w:space="0" w:color="auto"/>
                        <w:bottom w:val="none" w:sz="0" w:space="0" w:color="auto"/>
                        <w:right w:val="none" w:sz="0" w:space="0" w:color="auto"/>
                      </w:divBdr>
                    </w:div>
                  </w:divsChild>
                </w:div>
                <w:div w:id="1184779888">
                  <w:marLeft w:val="0"/>
                  <w:marRight w:val="0"/>
                  <w:marTop w:val="0"/>
                  <w:marBottom w:val="0"/>
                  <w:divBdr>
                    <w:top w:val="none" w:sz="0" w:space="0" w:color="auto"/>
                    <w:left w:val="none" w:sz="0" w:space="0" w:color="auto"/>
                    <w:bottom w:val="none" w:sz="0" w:space="0" w:color="auto"/>
                    <w:right w:val="none" w:sz="0" w:space="0" w:color="auto"/>
                  </w:divBdr>
                  <w:divsChild>
                    <w:div w:id="1184779882">
                      <w:marLeft w:val="0"/>
                      <w:marRight w:val="0"/>
                      <w:marTop w:val="0"/>
                      <w:marBottom w:val="0"/>
                      <w:divBdr>
                        <w:top w:val="none" w:sz="0" w:space="0" w:color="auto"/>
                        <w:left w:val="none" w:sz="0" w:space="0" w:color="auto"/>
                        <w:bottom w:val="none" w:sz="0" w:space="0" w:color="auto"/>
                        <w:right w:val="none" w:sz="0" w:space="0" w:color="auto"/>
                      </w:divBdr>
                    </w:div>
                    <w:div w:id="1184779890">
                      <w:marLeft w:val="0"/>
                      <w:marRight w:val="0"/>
                      <w:marTop w:val="0"/>
                      <w:marBottom w:val="0"/>
                      <w:divBdr>
                        <w:top w:val="none" w:sz="0" w:space="0" w:color="auto"/>
                        <w:left w:val="none" w:sz="0" w:space="0" w:color="auto"/>
                        <w:bottom w:val="none" w:sz="0" w:space="0" w:color="auto"/>
                        <w:right w:val="none" w:sz="0" w:space="0" w:color="auto"/>
                      </w:divBdr>
                      <w:divsChild>
                        <w:div w:id="1184779931">
                          <w:marLeft w:val="0"/>
                          <w:marRight w:val="0"/>
                          <w:marTop w:val="0"/>
                          <w:marBottom w:val="300"/>
                          <w:divBdr>
                            <w:top w:val="none" w:sz="0" w:space="0" w:color="auto"/>
                            <w:left w:val="none" w:sz="0" w:space="0" w:color="auto"/>
                            <w:bottom w:val="none" w:sz="0" w:space="0" w:color="auto"/>
                            <w:right w:val="none" w:sz="0" w:space="0" w:color="auto"/>
                          </w:divBdr>
                        </w:div>
                      </w:divsChild>
                    </w:div>
                    <w:div w:id="1184779912">
                      <w:marLeft w:val="0"/>
                      <w:marRight w:val="0"/>
                      <w:marTop w:val="0"/>
                      <w:marBottom w:val="0"/>
                      <w:divBdr>
                        <w:top w:val="none" w:sz="0" w:space="0" w:color="auto"/>
                        <w:left w:val="none" w:sz="0" w:space="0" w:color="auto"/>
                        <w:bottom w:val="none" w:sz="0" w:space="0" w:color="auto"/>
                        <w:right w:val="none" w:sz="0" w:space="0" w:color="auto"/>
                      </w:divBdr>
                      <w:divsChild>
                        <w:div w:id="1184779930">
                          <w:marLeft w:val="0"/>
                          <w:marRight w:val="0"/>
                          <w:marTop w:val="0"/>
                          <w:marBottom w:val="300"/>
                          <w:divBdr>
                            <w:top w:val="none" w:sz="0" w:space="0" w:color="auto"/>
                            <w:left w:val="none" w:sz="0" w:space="0" w:color="auto"/>
                            <w:bottom w:val="none" w:sz="0" w:space="0" w:color="auto"/>
                            <w:right w:val="none" w:sz="0" w:space="0" w:color="auto"/>
                          </w:divBdr>
                        </w:div>
                      </w:divsChild>
                    </w:div>
                    <w:div w:id="1184779927">
                      <w:marLeft w:val="0"/>
                      <w:marRight w:val="0"/>
                      <w:marTop w:val="0"/>
                      <w:marBottom w:val="0"/>
                      <w:divBdr>
                        <w:top w:val="none" w:sz="0" w:space="0" w:color="auto"/>
                        <w:left w:val="none" w:sz="0" w:space="0" w:color="auto"/>
                        <w:bottom w:val="none" w:sz="0" w:space="0" w:color="auto"/>
                        <w:right w:val="none" w:sz="0" w:space="0" w:color="auto"/>
                      </w:divBdr>
                    </w:div>
                  </w:divsChild>
                </w:div>
                <w:div w:id="1184779889">
                  <w:marLeft w:val="0"/>
                  <w:marRight w:val="0"/>
                  <w:marTop w:val="0"/>
                  <w:marBottom w:val="0"/>
                  <w:divBdr>
                    <w:top w:val="none" w:sz="0" w:space="0" w:color="auto"/>
                    <w:left w:val="none" w:sz="0" w:space="0" w:color="auto"/>
                    <w:bottom w:val="none" w:sz="0" w:space="0" w:color="auto"/>
                    <w:right w:val="none" w:sz="0" w:space="0" w:color="auto"/>
                  </w:divBdr>
                </w:div>
                <w:div w:id="1184779918">
                  <w:marLeft w:val="0"/>
                  <w:marRight w:val="0"/>
                  <w:marTop w:val="0"/>
                  <w:marBottom w:val="0"/>
                  <w:divBdr>
                    <w:top w:val="none" w:sz="0" w:space="0" w:color="auto"/>
                    <w:left w:val="none" w:sz="0" w:space="0" w:color="auto"/>
                    <w:bottom w:val="none" w:sz="0" w:space="0" w:color="auto"/>
                    <w:right w:val="none" w:sz="0" w:space="0" w:color="auto"/>
                  </w:divBdr>
                  <w:divsChild>
                    <w:div w:id="1184779877">
                      <w:marLeft w:val="0"/>
                      <w:marRight w:val="0"/>
                      <w:marTop w:val="0"/>
                      <w:marBottom w:val="0"/>
                      <w:divBdr>
                        <w:top w:val="none" w:sz="0" w:space="0" w:color="auto"/>
                        <w:left w:val="none" w:sz="0" w:space="0" w:color="auto"/>
                        <w:bottom w:val="none" w:sz="0" w:space="0" w:color="auto"/>
                        <w:right w:val="none" w:sz="0" w:space="0" w:color="auto"/>
                      </w:divBdr>
                    </w:div>
                    <w:div w:id="1184779881">
                      <w:marLeft w:val="0"/>
                      <w:marRight w:val="0"/>
                      <w:marTop w:val="0"/>
                      <w:marBottom w:val="0"/>
                      <w:divBdr>
                        <w:top w:val="none" w:sz="0" w:space="0" w:color="auto"/>
                        <w:left w:val="none" w:sz="0" w:space="0" w:color="auto"/>
                        <w:bottom w:val="none" w:sz="0" w:space="0" w:color="auto"/>
                        <w:right w:val="none" w:sz="0" w:space="0" w:color="auto"/>
                      </w:divBdr>
                    </w:div>
                    <w:div w:id="1184779958">
                      <w:marLeft w:val="0"/>
                      <w:marRight w:val="0"/>
                      <w:marTop w:val="0"/>
                      <w:marBottom w:val="0"/>
                      <w:divBdr>
                        <w:top w:val="none" w:sz="0" w:space="0" w:color="auto"/>
                        <w:left w:val="none" w:sz="0" w:space="0" w:color="auto"/>
                        <w:bottom w:val="none" w:sz="0" w:space="0" w:color="auto"/>
                        <w:right w:val="none" w:sz="0" w:space="0" w:color="auto"/>
                      </w:divBdr>
                      <w:divsChild>
                        <w:div w:id="11847799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779922">
                  <w:marLeft w:val="0"/>
                  <w:marRight w:val="0"/>
                  <w:marTop w:val="0"/>
                  <w:marBottom w:val="0"/>
                  <w:divBdr>
                    <w:top w:val="none" w:sz="0" w:space="0" w:color="auto"/>
                    <w:left w:val="none" w:sz="0" w:space="0" w:color="auto"/>
                    <w:bottom w:val="none" w:sz="0" w:space="0" w:color="auto"/>
                    <w:right w:val="none" w:sz="0" w:space="0" w:color="auto"/>
                  </w:divBdr>
                </w:div>
                <w:div w:id="1184779939">
                  <w:marLeft w:val="0"/>
                  <w:marRight w:val="0"/>
                  <w:marTop w:val="0"/>
                  <w:marBottom w:val="0"/>
                  <w:divBdr>
                    <w:top w:val="none" w:sz="0" w:space="0" w:color="auto"/>
                    <w:left w:val="none" w:sz="0" w:space="0" w:color="auto"/>
                    <w:bottom w:val="none" w:sz="0" w:space="0" w:color="auto"/>
                    <w:right w:val="none" w:sz="0" w:space="0" w:color="auto"/>
                  </w:divBdr>
                  <w:divsChild>
                    <w:div w:id="1184779868">
                      <w:marLeft w:val="0"/>
                      <w:marRight w:val="0"/>
                      <w:marTop w:val="0"/>
                      <w:marBottom w:val="0"/>
                      <w:divBdr>
                        <w:top w:val="none" w:sz="0" w:space="0" w:color="auto"/>
                        <w:left w:val="none" w:sz="0" w:space="0" w:color="auto"/>
                        <w:bottom w:val="none" w:sz="0" w:space="0" w:color="auto"/>
                        <w:right w:val="none" w:sz="0" w:space="0" w:color="auto"/>
                      </w:divBdr>
                    </w:div>
                    <w:div w:id="1184779947">
                      <w:marLeft w:val="0"/>
                      <w:marRight w:val="0"/>
                      <w:marTop w:val="0"/>
                      <w:marBottom w:val="0"/>
                      <w:divBdr>
                        <w:top w:val="none" w:sz="0" w:space="0" w:color="auto"/>
                        <w:left w:val="none" w:sz="0" w:space="0" w:color="auto"/>
                        <w:bottom w:val="none" w:sz="0" w:space="0" w:color="auto"/>
                        <w:right w:val="none" w:sz="0" w:space="0" w:color="auto"/>
                      </w:divBdr>
                      <w:divsChild>
                        <w:div w:id="1184779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779942">
                  <w:marLeft w:val="0"/>
                  <w:marRight w:val="0"/>
                  <w:marTop w:val="0"/>
                  <w:marBottom w:val="0"/>
                  <w:divBdr>
                    <w:top w:val="none" w:sz="0" w:space="0" w:color="auto"/>
                    <w:left w:val="none" w:sz="0" w:space="0" w:color="auto"/>
                    <w:bottom w:val="none" w:sz="0" w:space="0" w:color="auto"/>
                    <w:right w:val="none" w:sz="0" w:space="0" w:color="auto"/>
                  </w:divBdr>
                  <w:divsChild>
                    <w:div w:id="1184779869">
                      <w:marLeft w:val="0"/>
                      <w:marRight w:val="0"/>
                      <w:marTop w:val="0"/>
                      <w:marBottom w:val="0"/>
                      <w:divBdr>
                        <w:top w:val="none" w:sz="0" w:space="0" w:color="auto"/>
                        <w:left w:val="none" w:sz="0" w:space="0" w:color="auto"/>
                        <w:bottom w:val="none" w:sz="0" w:space="0" w:color="auto"/>
                        <w:right w:val="none" w:sz="0" w:space="0" w:color="auto"/>
                      </w:divBdr>
                    </w:div>
                    <w:div w:id="1184779876">
                      <w:marLeft w:val="0"/>
                      <w:marRight w:val="0"/>
                      <w:marTop w:val="0"/>
                      <w:marBottom w:val="0"/>
                      <w:divBdr>
                        <w:top w:val="none" w:sz="0" w:space="0" w:color="auto"/>
                        <w:left w:val="none" w:sz="0" w:space="0" w:color="auto"/>
                        <w:bottom w:val="none" w:sz="0" w:space="0" w:color="auto"/>
                        <w:right w:val="none" w:sz="0" w:space="0" w:color="auto"/>
                      </w:divBdr>
                    </w:div>
                    <w:div w:id="1184779902">
                      <w:marLeft w:val="0"/>
                      <w:marRight w:val="0"/>
                      <w:marTop w:val="0"/>
                      <w:marBottom w:val="0"/>
                      <w:divBdr>
                        <w:top w:val="none" w:sz="0" w:space="0" w:color="auto"/>
                        <w:left w:val="none" w:sz="0" w:space="0" w:color="auto"/>
                        <w:bottom w:val="none" w:sz="0" w:space="0" w:color="auto"/>
                        <w:right w:val="none" w:sz="0" w:space="0" w:color="auto"/>
                      </w:divBdr>
                    </w:div>
                    <w:div w:id="1184779905">
                      <w:marLeft w:val="0"/>
                      <w:marRight w:val="0"/>
                      <w:marTop w:val="0"/>
                      <w:marBottom w:val="0"/>
                      <w:divBdr>
                        <w:top w:val="none" w:sz="0" w:space="0" w:color="auto"/>
                        <w:left w:val="none" w:sz="0" w:space="0" w:color="auto"/>
                        <w:bottom w:val="none" w:sz="0" w:space="0" w:color="auto"/>
                        <w:right w:val="none" w:sz="0" w:space="0" w:color="auto"/>
                      </w:divBdr>
                    </w:div>
                    <w:div w:id="1184779907">
                      <w:marLeft w:val="0"/>
                      <w:marRight w:val="0"/>
                      <w:marTop w:val="0"/>
                      <w:marBottom w:val="0"/>
                      <w:divBdr>
                        <w:top w:val="none" w:sz="0" w:space="0" w:color="auto"/>
                        <w:left w:val="none" w:sz="0" w:space="0" w:color="auto"/>
                        <w:bottom w:val="none" w:sz="0" w:space="0" w:color="auto"/>
                        <w:right w:val="none" w:sz="0" w:space="0" w:color="auto"/>
                      </w:divBdr>
                    </w:div>
                    <w:div w:id="1184779915">
                      <w:marLeft w:val="0"/>
                      <w:marRight w:val="0"/>
                      <w:marTop w:val="0"/>
                      <w:marBottom w:val="0"/>
                      <w:divBdr>
                        <w:top w:val="none" w:sz="0" w:space="0" w:color="auto"/>
                        <w:left w:val="none" w:sz="0" w:space="0" w:color="auto"/>
                        <w:bottom w:val="none" w:sz="0" w:space="0" w:color="auto"/>
                        <w:right w:val="none" w:sz="0" w:space="0" w:color="auto"/>
                      </w:divBdr>
                    </w:div>
                    <w:div w:id="1184779932">
                      <w:marLeft w:val="0"/>
                      <w:marRight w:val="0"/>
                      <w:marTop w:val="0"/>
                      <w:marBottom w:val="0"/>
                      <w:divBdr>
                        <w:top w:val="none" w:sz="0" w:space="0" w:color="auto"/>
                        <w:left w:val="none" w:sz="0" w:space="0" w:color="auto"/>
                        <w:bottom w:val="none" w:sz="0" w:space="0" w:color="auto"/>
                        <w:right w:val="none" w:sz="0" w:space="0" w:color="auto"/>
                      </w:divBdr>
                    </w:div>
                    <w:div w:id="1184779954">
                      <w:marLeft w:val="0"/>
                      <w:marRight w:val="0"/>
                      <w:marTop w:val="0"/>
                      <w:marBottom w:val="0"/>
                      <w:divBdr>
                        <w:top w:val="none" w:sz="0" w:space="0" w:color="auto"/>
                        <w:left w:val="none" w:sz="0" w:space="0" w:color="auto"/>
                        <w:bottom w:val="none" w:sz="0" w:space="0" w:color="auto"/>
                        <w:right w:val="none" w:sz="0" w:space="0" w:color="auto"/>
                      </w:divBdr>
                    </w:div>
                    <w:div w:id="1184779959">
                      <w:marLeft w:val="0"/>
                      <w:marRight w:val="0"/>
                      <w:marTop w:val="0"/>
                      <w:marBottom w:val="0"/>
                      <w:divBdr>
                        <w:top w:val="none" w:sz="0" w:space="0" w:color="auto"/>
                        <w:left w:val="none" w:sz="0" w:space="0" w:color="auto"/>
                        <w:bottom w:val="none" w:sz="0" w:space="0" w:color="auto"/>
                        <w:right w:val="none" w:sz="0" w:space="0" w:color="auto"/>
                      </w:divBdr>
                    </w:div>
                  </w:divsChild>
                </w:div>
                <w:div w:id="1184779949">
                  <w:marLeft w:val="0"/>
                  <w:marRight w:val="0"/>
                  <w:marTop w:val="0"/>
                  <w:marBottom w:val="0"/>
                  <w:divBdr>
                    <w:top w:val="none" w:sz="0" w:space="0" w:color="auto"/>
                    <w:left w:val="none" w:sz="0" w:space="0" w:color="auto"/>
                    <w:bottom w:val="none" w:sz="0" w:space="0" w:color="auto"/>
                    <w:right w:val="none" w:sz="0" w:space="0" w:color="auto"/>
                  </w:divBdr>
                </w:div>
                <w:div w:id="1184779963">
                  <w:marLeft w:val="0"/>
                  <w:marRight w:val="0"/>
                  <w:marTop w:val="0"/>
                  <w:marBottom w:val="0"/>
                  <w:divBdr>
                    <w:top w:val="none" w:sz="0" w:space="0" w:color="auto"/>
                    <w:left w:val="none" w:sz="0" w:space="0" w:color="auto"/>
                    <w:bottom w:val="none" w:sz="0" w:space="0" w:color="auto"/>
                    <w:right w:val="none" w:sz="0" w:space="0" w:color="auto"/>
                  </w:divBdr>
                </w:div>
              </w:divsChild>
            </w:div>
            <w:div w:id="1184779924">
              <w:marLeft w:val="0"/>
              <w:marRight w:val="0"/>
              <w:marTop w:val="0"/>
              <w:marBottom w:val="0"/>
              <w:divBdr>
                <w:top w:val="none" w:sz="0" w:space="0" w:color="auto"/>
                <w:left w:val="none" w:sz="0" w:space="0" w:color="auto"/>
                <w:bottom w:val="none" w:sz="0" w:space="0" w:color="auto"/>
                <w:right w:val="none" w:sz="0" w:space="0" w:color="auto"/>
              </w:divBdr>
            </w:div>
            <w:div w:id="1184779928">
              <w:marLeft w:val="0"/>
              <w:marRight w:val="0"/>
              <w:marTop w:val="0"/>
              <w:marBottom w:val="0"/>
              <w:divBdr>
                <w:top w:val="none" w:sz="0" w:space="0" w:color="auto"/>
                <w:left w:val="none" w:sz="0" w:space="0" w:color="auto"/>
                <w:bottom w:val="none" w:sz="0" w:space="0" w:color="auto"/>
                <w:right w:val="none" w:sz="0" w:space="0" w:color="auto"/>
              </w:divBdr>
              <w:divsChild>
                <w:div w:id="1184779894">
                  <w:marLeft w:val="0"/>
                  <w:marRight w:val="0"/>
                  <w:marTop w:val="0"/>
                  <w:marBottom w:val="300"/>
                  <w:divBdr>
                    <w:top w:val="none" w:sz="0" w:space="0" w:color="auto"/>
                    <w:left w:val="none" w:sz="0" w:space="0" w:color="auto"/>
                    <w:bottom w:val="none" w:sz="0" w:space="0" w:color="auto"/>
                    <w:right w:val="none" w:sz="0" w:space="0" w:color="auto"/>
                  </w:divBdr>
                </w:div>
              </w:divsChild>
            </w:div>
            <w:div w:id="1184779938">
              <w:marLeft w:val="0"/>
              <w:marRight w:val="0"/>
              <w:marTop w:val="0"/>
              <w:marBottom w:val="0"/>
              <w:divBdr>
                <w:top w:val="none" w:sz="0" w:space="0" w:color="auto"/>
                <w:left w:val="none" w:sz="0" w:space="0" w:color="auto"/>
                <w:bottom w:val="none" w:sz="0" w:space="0" w:color="auto"/>
                <w:right w:val="none" w:sz="0" w:space="0" w:color="auto"/>
              </w:divBdr>
            </w:div>
            <w:div w:id="1184779943">
              <w:marLeft w:val="0"/>
              <w:marRight w:val="0"/>
              <w:marTop w:val="0"/>
              <w:marBottom w:val="0"/>
              <w:divBdr>
                <w:top w:val="none" w:sz="0" w:space="0" w:color="auto"/>
                <w:left w:val="none" w:sz="0" w:space="0" w:color="auto"/>
                <w:bottom w:val="none" w:sz="0" w:space="0" w:color="auto"/>
                <w:right w:val="none" w:sz="0" w:space="0" w:color="auto"/>
              </w:divBdr>
              <w:divsChild>
                <w:div w:id="1184779957">
                  <w:marLeft w:val="0"/>
                  <w:marRight w:val="0"/>
                  <w:marTop w:val="0"/>
                  <w:marBottom w:val="300"/>
                  <w:divBdr>
                    <w:top w:val="none" w:sz="0" w:space="0" w:color="auto"/>
                    <w:left w:val="none" w:sz="0" w:space="0" w:color="auto"/>
                    <w:bottom w:val="none" w:sz="0" w:space="0" w:color="auto"/>
                    <w:right w:val="none" w:sz="0" w:space="0" w:color="auto"/>
                  </w:divBdr>
                </w:div>
              </w:divsChild>
            </w:div>
            <w:div w:id="1184779951">
              <w:marLeft w:val="0"/>
              <w:marRight w:val="0"/>
              <w:marTop w:val="0"/>
              <w:marBottom w:val="0"/>
              <w:divBdr>
                <w:top w:val="none" w:sz="0" w:space="0" w:color="auto"/>
                <w:left w:val="none" w:sz="0" w:space="0" w:color="auto"/>
                <w:bottom w:val="none" w:sz="0" w:space="0" w:color="auto"/>
                <w:right w:val="none" w:sz="0" w:space="0" w:color="auto"/>
              </w:divBdr>
              <w:divsChild>
                <w:div w:id="1184779904">
                  <w:marLeft w:val="0"/>
                  <w:marRight w:val="0"/>
                  <w:marTop w:val="0"/>
                  <w:marBottom w:val="300"/>
                  <w:divBdr>
                    <w:top w:val="none" w:sz="0" w:space="0" w:color="auto"/>
                    <w:left w:val="none" w:sz="0" w:space="0" w:color="auto"/>
                    <w:bottom w:val="none" w:sz="0" w:space="0" w:color="auto"/>
                    <w:right w:val="none" w:sz="0" w:space="0" w:color="auto"/>
                  </w:divBdr>
                </w:div>
              </w:divsChild>
            </w:div>
            <w:div w:id="1184779952">
              <w:marLeft w:val="0"/>
              <w:marRight w:val="0"/>
              <w:marTop w:val="0"/>
              <w:marBottom w:val="0"/>
              <w:divBdr>
                <w:top w:val="none" w:sz="0" w:space="0" w:color="auto"/>
                <w:left w:val="none" w:sz="0" w:space="0" w:color="auto"/>
                <w:bottom w:val="none" w:sz="0" w:space="0" w:color="auto"/>
                <w:right w:val="none" w:sz="0" w:space="0" w:color="auto"/>
              </w:divBdr>
            </w:div>
            <w:div w:id="1184779961">
              <w:marLeft w:val="0"/>
              <w:marRight w:val="0"/>
              <w:marTop w:val="0"/>
              <w:marBottom w:val="0"/>
              <w:divBdr>
                <w:top w:val="none" w:sz="0" w:space="0" w:color="auto"/>
                <w:left w:val="none" w:sz="0" w:space="0" w:color="auto"/>
                <w:bottom w:val="none" w:sz="0" w:space="0" w:color="auto"/>
                <w:right w:val="none" w:sz="0" w:space="0" w:color="auto"/>
              </w:divBdr>
            </w:div>
          </w:divsChild>
        </w:div>
        <w:div w:id="1184779955">
          <w:marLeft w:val="0"/>
          <w:marRight w:val="0"/>
          <w:marTop w:val="0"/>
          <w:marBottom w:val="0"/>
          <w:divBdr>
            <w:top w:val="none" w:sz="0" w:space="0" w:color="auto"/>
            <w:left w:val="none" w:sz="0" w:space="0" w:color="auto"/>
            <w:bottom w:val="none" w:sz="0" w:space="0" w:color="auto"/>
            <w:right w:val="none" w:sz="0" w:space="0" w:color="auto"/>
          </w:divBdr>
        </w:div>
      </w:divsChild>
    </w:div>
    <w:div w:id="1184779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0DB02085F042E6DDA63D9E8C1577132788A1D02FA3247A2DFD4C75B46A2FDBD17075DD729B68E559905C7B265757FBC2B4786006EEE97FJ66AN" TargetMode="External"/><Relationship Id="rId18" Type="http://schemas.openxmlformats.org/officeDocument/2006/relationships/hyperlink" Target="consultantplus://offline/ref=CE0DB02085F042E6DDA63D9E8C1577132788A1D02FA3247A2DFD4C75B46A2FDBD17075DD729B68E254905C7B265757FBC2B4786006EEE97FJ66AN" TargetMode="External"/><Relationship Id="rId26" Type="http://schemas.openxmlformats.org/officeDocument/2006/relationships/hyperlink" Target="consultantplus://offline/ref=CE0DB02085F042E6DDA63D9E8C1577132788A1D02FA3247A2DFD4C75B46A2FDBD17075DD729B68EE58905C7B265757FBC2B4786006EEE97FJ66AN" TargetMode="External"/><Relationship Id="rId39" Type="http://schemas.openxmlformats.org/officeDocument/2006/relationships/hyperlink" Target="consultantplus://offline/ref=CE0DB02085F042E6DDA63D9E8C1577132788A1D02FA3247A2DFD4C75B46A2FDBD17075DD729B69E758905C7B265757FBC2B4786006EEE97FJ66AN" TargetMode="External"/><Relationship Id="rId21" Type="http://schemas.openxmlformats.org/officeDocument/2006/relationships/hyperlink" Target="consultantplus://offline/ref=CE0DB02085F042E6DDA63D9E8C1577132788A1D02FA3247A2DFD4C75B46A2FDBD17075DD729B68E55A905C7B265757FBC2B4786006EEE97FJ66AN" TargetMode="External"/><Relationship Id="rId34" Type="http://schemas.openxmlformats.org/officeDocument/2006/relationships/hyperlink" Target="consultantplus://offline/ref=CE0DB02085F042E6DDA63D9E8C1577132788A1D02FA3247A2DFD4C75B46A2FDBD17075DD729B69E65C905C7B265757FBC2B4786006EEE97FJ66AN" TargetMode="External"/><Relationship Id="rId42" Type="http://schemas.openxmlformats.org/officeDocument/2006/relationships/hyperlink" Target="consultantplus://offline/ref=CE0DB02085F042E6DDA63D9E8C1577132788A1D02FA3247A2DFD4C75B46A2FDBD17075DD729B69E758905C7B265757FBC2B4786006EEE97FJ66AN" TargetMode="External"/><Relationship Id="rId47" Type="http://schemas.openxmlformats.org/officeDocument/2006/relationships/hyperlink" Target="consultantplus://offline/ref=CE0DB02085F042E6DDA63D9E8C1577132788A1D02FA3247A2DFD4C75B46A2FDBD17075DD729B69E75A905C7B265757FBC2B4786006EEE97FJ66AN" TargetMode="External"/><Relationship Id="rId50" Type="http://schemas.openxmlformats.org/officeDocument/2006/relationships/hyperlink" Target="consultantplus://offline/ref=CE0DB02085F042E6DDA63D9E8C1577132788A1D02FA3247A2DFD4C75B46A2FDBD17075DD729B69E75A905C7B265757FBC2B4786006EEE97FJ66AN" TargetMode="External"/><Relationship Id="rId55" Type="http://schemas.openxmlformats.org/officeDocument/2006/relationships/hyperlink" Target="consultantplus://offline/ref=CE0DB02085F042E6DDA63D9E8C1577132788A1D02FA3247A2DFD4C75B46A2FDBD17075DD729B69E758905C7B265757FBC2B4786006EEE97FJ66AN" TargetMode="External"/><Relationship Id="rId63" Type="http://schemas.openxmlformats.org/officeDocument/2006/relationships/hyperlink" Target="consultantplus://offline/ref=CE0DB02085F042E6DDA63D9E8C1577132788A1D02FA3247A2DFD4C75B46A2FDBD17075DD729B69E755905C7B265757FBC2B4786006EEE97FJ66AN" TargetMode="External"/><Relationship Id="rId68" Type="http://schemas.openxmlformats.org/officeDocument/2006/relationships/hyperlink" Target="consultantplus://offline/ref=CE0DB02085F042E6DDA63D9E8C1577132788A1D02FA3247A2DFD4C75B46A2FDBD17075DD729B68EF5F905C7B265757FBC2B4786006EEE97FJ66AN" TargetMode="External"/><Relationship Id="rId76" Type="http://schemas.openxmlformats.org/officeDocument/2006/relationships/hyperlink" Target="consultantplus://offline/ref=CE0DB02085F042E6DDA63D9E8C1577132788A1D02FA3247A2DFD4C75B46A2FDBD17075DD729B68EE58905C7B265757FBC2B4786006EEE97FJ66AN" TargetMode="External"/><Relationship Id="rId84" Type="http://schemas.openxmlformats.org/officeDocument/2006/relationships/hyperlink" Target="consultantplus://offline/ref=CE0DB02085F042E6DDA63D9E8C1577132788A1D02FA3247A2DFD4C75B46A2FDBD17075DD729B68EE58905C7B265757FBC2B4786006EEE97FJ66AN" TargetMode="External"/><Relationship Id="rId89" Type="http://schemas.openxmlformats.org/officeDocument/2006/relationships/hyperlink" Target="consultantplus://offline/ref=CE0DB02085F042E6DDA63D9E8C1577132788A1D02FA3247A2DFD4C75B46A2FDBD17075DD729B68EF5A905C7B265757FBC2B4786006EEE97FJ66AN" TargetMode="External"/><Relationship Id="rId7" Type="http://schemas.openxmlformats.org/officeDocument/2006/relationships/hyperlink" Target="http://base.garant.ru/70291362/6/" TargetMode="External"/><Relationship Id="rId71" Type="http://schemas.openxmlformats.org/officeDocument/2006/relationships/hyperlink" Target="consultantplus://offline/ref=CE0DB02085F042E6DDA63D9E8C1577132788A1D02FA3247A2DFD4C75B46A2FDBD17075DD729B69E65D905C7B265757FBC2B4786006EEE97FJ66AN" TargetMode="External"/><Relationship Id="rId92" Type="http://schemas.openxmlformats.org/officeDocument/2006/relationships/hyperlink" Target="consultantplus://offline/ref=CE0DB02085F042E6DDA63D9E8C1577132788A1D02FA3247A2DFD4C75B46A2FDBD17075DD729B68EF5B905C7B265757FBC2B4786006EEE97FJ66AN" TargetMode="External"/><Relationship Id="rId2" Type="http://schemas.openxmlformats.org/officeDocument/2006/relationships/styles" Target="styles.xml"/><Relationship Id="rId16" Type="http://schemas.openxmlformats.org/officeDocument/2006/relationships/hyperlink" Target="consultantplus://offline/ref=CE0DB02085F042E6DDA63D9E8C1577132788A1D02FA3247A2DFD4C75B46A2FDBD17075DD729B68E25F905C7B265757FBC2B4786006EEE97FJ66AN" TargetMode="External"/><Relationship Id="rId29" Type="http://schemas.openxmlformats.org/officeDocument/2006/relationships/hyperlink" Target="consultantplus://offline/ref=CE0DB02085F042E6DDA63D9E8C1577132788A1D02FA3247A2DFD4C75B46A2FDBD17075DD729B68EF5A905C7B265757FBC2B4786006EEE97FJ66AN" TargetMode="External"/><Relationship Id="rId11" Type="http://schemas.openxmlformats.org/officeDocument/2006/relationships/hyperlink" Target="consultantplus://offline/ref=CE0DB02085F042E6DDA63D9E8C1577132788A1D02FA3247A2DFD4C75B46A2FDBD17075DD729B68E45A905C7B265757FBC2B4786006EEE97FJ66AN" TargetMode="External"/><Relationship Id="rId24" Type="http://schemas.openxmlformats.org/officeDocument/2006/relationships/hyperlink" Target="consultantplus://offline/ref=CE0DB02085F042E6DDA63D9E8C1577132788A1D02FA3247A2DFD4C75B46A2FDBD17075DD729B68E25E905C7B265757FBC2B4786006EEE97FJ66AN" TargetMode="External"/><Relationship Id="rId32" Type="http://schemas.openxmlformats.org/officeDocument/2006/relationships/hyperlink" Target="consultantplus://offline/ref=CE0DB02085F042E6DDA63D9E8C1577132788A1D02FA3247A2DFD4C75B46A2FDBD17075DD729B68EF59905C7B265757FBC2B4786006EEE97FJ66AN" TargetMode="External"/><Relationship Id="rId37" Type="http://schemas.openxmlformats.org/officeDocument/2006/relationships/hyperlink" Target="consultantplus://offline/ref=CE0DB02085F042E6DDA63D9E8C1577132788A1D02FA3247A2DFD4C75B46A2FDBD17075DD729B69E65B905C7B265757FBC2B4786006EEE97FJ66AN" TargetMode="External"/><Relationship Id="rId40" Type="http://schemas.openxmlformats.org/officeDocument/2006/relationships/hyperlink" Target="consultantplus://offline/ref=CE0DB02085F042E6DDA63D9E8C1577132788A1D02FA3247A2DFD4C75B46A2FDBD17075DD729B69E75B905C7B265757FBC2B4786006EEE97FJ66AN" TargetMode="External"/><Relationship Id="rId45" Type="http://schemas.openxmlformats.org/officeDocument/2006/relationships/hyperlink" Target="consultantplus://offline/ref=CE0DB02085F042E6DDA63D9E8C1577132788A1D02FA3247A2DFD4C75B46A2FDBD17075DD729B69E758905C7B265757FBC2B4786006EEE97FJ66AN" TargetMode="External"/><Relationship Id="rId53" Type="http://schemas.openxmlformats.org/officeDocument/2006/relationships/hyperlink" Target="consultantplus://offline/ref=CE0DB02085F042E6DDA63D9E8C1577132788A1D02FA3247A2DFD4C75B46A2FDBD17075DD729B69E75B905C7B265757FBC2B4786006EEE97FJ66AN" TargetMode="External"/><Relationship Id="rId58" Type="http://schemas.openxmlformats.org/officeDocument/2006/relationships/hyperlink" Target="consultantplus://offline/ref=CE0DB02085F042E6DDA63D9E8C1577132788A1D02FA3247A2DFD4C75B46A2FDBD17075DD729B69E758905C7B265757FBC2B4786006EEE97FJ66AN" TargetMode="External"/><Relationship Id="rId66" Type="http://schemas.openxmlformats.org/officeDocument/2006/relationships/hyperlink" Target="consultantplus://offline/ref=CE0DB02085F042E6DDA63D9E8C1577132788A1D02FA3247A2DFD4C75B46A2FDBD17075DD729B68EF5C905C7B265757FBC2B4786006EEE97FJ66AN" TargetMode="External"/><Relationship Id="rId74" Type="http://schemas.openxmlformats.org/officeDocument/2006/relationships/hyperlink" Target="consultantplus://offline/ref=CE0DB02085F042E6DDA63D9E8C1577132788A1D02FA3247A2DFD4C75B46A2FDBD17075DD729B69E75E905C7B265757FBC2B4786006EEE97FJ66AN" TargetMode="External"/><Relationship Id="rId79" Type="http://schemas.openxmlformats.org/officeDocument/2006/relationships/hyperlink" Target="consultantplus://offline/ref=CE0DB02085F042E6DDA63D9E8C1577132788A1D02FA3247A2DFD4C75B46A2FDBD17075DD729B68E25E905C7B265757FBC2B4786006EEE97FJ66AN" TargetMode="External"/><Relationship Id="rId87" Type="http://schemas.openxmlformats.org/officeDocument/2006/relationships/hyperlink" Target="consultantplus://offline/ref=CE0DB02085F042E6DDA63D9E8C1577132788A1D02FA3247A2DFD4C75B46A2FDBD17075DD729B68EE58905C7B265757FBC2B4786006EEE97FJ66AN" TargetMode="External"/><Relationship Id="rId5" Type="http://schemas.openxmlformats.org/officeDocument/2006/relationships/footnotes" Target="footnotes.xml"/><Relationship Id="rId61" Type="http://schemas.openxmlformats.org/officeDocument/2006/relationships/hyperlink" Target="consultantplus://offline/ref=CE0DB02085F042E6DDA63D9E8C1577132788A1D02FA3247A2DFD4C75B46A2FDBD17075DD729B69E75A905C7B265757FBC2B4786006EEE97FJ66AN" TargetMode="External"/><Relationship Id="rId82" Type="http://schemas.openxmlformats.org/officeDocument/2006/relationships/hyperlink" Target="consultantplus://offline/ref=CE0DB02085F042E6DDA63D9E8C1577132788A1D02FA3247A2DFD4C75B46A2FDBD17075DD729B68E25B905C7B265757FBC2B4786006EEE97FJ66AN" TargetMode="External"/><Relationship Id="rId90" Type="http://schemas.openxmlformats.org/officeDocument/2006/relationships/hyperlink" Target="consultantplus://offline/ref=CE0DB02085F042E6DDA63D9E8C1577132788A1D02FA3247A2DFD4C75B46A2FDBD17075DD729B68EF5B905C7B265757FBC2B4786006EEE97FJ66AN" TargetMode="External"/><Relationship Id="rId95" Type="http://schemas.openxmlformats.org/officeDocument/2006/relationships/theme" Target="theme/theme1.xml"/><Relationship Id="rId19" Type="http://schemas.openxmlformats.org/officeDocument/2006/relationships/hyperlink" Target="consultantplus://offline/ref=CE0DB02085F042E6DDA63D9E8C1577132788A1D02FA3247A2DFD4C75B46A2FDBD17075DD729B68E255905C7B265757FBC2B4786006EEE97FJ66AN" TargetMode="External"/><Relationship Id="rId14" Type="http://schemas.openxmlformats.org/officeDocument/2006/relationships/hyperlink" Target="consultantplus://offline/ref=CE0DB02085F042E6DDA63D9E8C1577132788A1D02FA3247A2DFD4C75B46A2FDBD17075DD729B68E555905C7B265757FBC2B4786006EEE97FJ66AN" TargetMode="External"/><Relationship Id="rId22" Type="http://schemas.openxmlformats.org/officeDocument/2006/relationships/hyperlink" Target="consultantplus://offline/ref=CE0DB02085F042E6DDA63D9E8C1577132788A1D02FA3247A2DFD4C75B46A2FDBD17075DD729B68E25D905C7B265757FBC2B4786006EEE97FJ66AN" TargetMode="External"/><Relationship Id="rId27" Type="http://schemas.openxmlformats.org/officeDocument/2006/relationships/hyperlink" Target="consultantplus://offline/ref=CE0DB02085F042E6DDA63D9E8C1577132788A1D02FA3247A2DFD4C75B46A2FDBD17075DD729B68EE55905C7B265757FBC2B4786006EEE97FJ66AN" TargetMode="External"/><Relationship Id="rId30" Type="http://schemas.openxmlformats.org/officeDocument/2006/relationships/hyperlink" Target="consultantplus://offline/ref=CE0DB02085F042E6DDA63D9E8C1577132788A1D02FA3247A2DFD4C75B46A2FDBD17075DD729B69E65E905C7B265757FBC2B4786006EEE97FJ66AN" TargetMode="External"/><Relationship Id="rId35" Type="http://schemas.openxmlformats.org/officeDocument/2006/relationships/hyperlink" Target="consultantplus://offline/ref=CE0DB02085F042E6DDA63D9E8C1577132788A1D02FA3247A2DFD4C75B46A2FDBD17075DD729B69E659905C7B265757FBC2B4786006EEE97FJ66AN" TargetMode="External"/><Relationship Id="rId43" Type="http://schemas.openxmlformats.org/officeDocument/2006/relationships/hyperlink" Target="consultantplus://offline/ref=CE0DB02085F042E6DDA63D9E8C1577132788A1D02FA3247A2DFD4C75B46A2FDBD17075DD729B69E75B905C7B265757FBC2B4786006EEE97FJ66AN" TargetMode="External"/><Relationship Id="rId48" Type="http://schemas.openxmlformats.org/officeDocument/2006/relationships/hyperlink" Target="consultantplus://offline/ref=CE0DB02085F042E6DDA63D9E8C1577132788A1D02FA3247A2DFD4C75B46A2FDBD17075DD729B69E758905C7B265757FBC2B4786006EEE97FJ66AN" TargetMode="External"/><Relationship Id="rId56" Type="http://schemas.openxmlformats.org/officeDocument/2006/relationships/hyperlink" Target="consultantplus://offline/ref=CE0DB02085F042E6DDA63D9E8C1577132788A1D02FA3247A2DFD4C75B46A2FDBD17075DD729B69E75B905C7B265757FBC2B4786006EEE97FJ66AN" TargetMode="External"/><Relationship Id="rId64" Type="http://schemas.openxmlformats.org/officeDocument/2006/relationships/hyperlink" Target="consultantplus://offline/ref=CE0DB02085F042E6DDA63D9E8C1577132788A1D02FA3247A2DFD4C75B46A2FDBD17075DD729B69E754905C7B265757FBC2B4786006EEE97FJ66AN" TargetMode="External"/><Relationship Id="rId69" Type="http://schemas.openxmlformats.org/officeDocument/2006/relationships/hyperlink" Target="consultantplus://offline/ref=CE0DB02085F042E6DDA63D9E8C1577132788A1D02FA3247A2DFD4C75B46A2FDBD17075DD729B68EF5C905C7B265757FBC2B4786006EEE97FJ66AN" TargetMode="External"/><Relationship Id="rId77" Type="http://schemas.openxmlformats.org/officeDocument/2006/relationships/hyperlink" Target="consultantplus://offline/ref=CE0DB02085F042E6DDA63D9E8C1577132788A1D02FA3247A2DFD4C75B46A2FDBD17075DD729B68E45C905C7B265757FBC2B4786006EEE97FJ66AN" TargetMode="External"/><Relationship Id="rId8" Type="http://schemas.openxmlformats.org/officeDocument/2006/relationships/hyperlink" Target="http://base.garant.ru/70392898/" TargetMode="External"/><Relationship Id="rId51" Type="http://schemas.openxmlformats.org/officeDocument/2006/relationships/hyperlink" Target="consultantplus://offline/ref=CE0DB02085F042E6DDA63D9E8C1577132788A1D02FA3247A2DFD4C75B46A2FDBD17075DD729B69E758905C7B265757FBC2B4786006EEE97FJ66AN" TargetMode="External"/><Relationship Id="rId72" Type="http://schemas.openxmlformats.org/officeDocument/2006/relationships/hyperlink" Target="consultantplus://offline/ref=CE0DB02085F042E6DDA63D9E8C1577132788A1D02FA3247A2DFD4C75B46A2FDBD17075DD729B69E654905C7B265757FBC2B4786006EEE97FJ66AN" TargetMode="External"/><Relationship Id="rId80" Type="http://schemas.openxmlformats.org/officeDocument/2006/relationships/hyperlink" Target="consultantplus://offline/ref=CE0DB02085F042E6DDA63D9E8C1577132788A1D02FA3247A2DFD4C75B46A2FDBD17075DD729B68E45C905C7B265757FBC2B4786006EEE97FJ66AN" TargetMode="External"/><Relationship Id="rId85" Type="http://schemas.openxmlformats.org/officeDocument/2006/relationships/hyperlink" Target="consultantplus://offline/ref=CE0DB02085F042E6DDA63D9E8C1577132788A1D02FA3247A2DFD4C75B46A2FDBD17075DD729B68E25E905C7B265757FBC2B4786006EEE97FJ66AN"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CE0DB02085F042E6DDA63D9E8C1577132788A1D02FA3247A2DFD4C75B46A2FDBD17075DD729B68EE58905C7B265757FBC2B4786006EEE97FJ66AN" TargetMode="External"/><Relationship Id="rId17" Type="http://schemas.openxmlformats.org/officeDocument/2006/relationships/hyperlink" Target="consultantplus://offline/ref=CE0DB02085F042E6DDA63D9E8C1577132788A1D02FA3247A2DFD4C75B46A2FDBD17075DD729B68E25A905C7B265757FBC2B4786006EEE97FJ66AN" TargetMode="External"/><Relationship Id="rId25" Type="http://schemas.openxmlformats.org/officeDocument/2006/relationships/hyperlink" Target="consultantplus://offline/ref=CE0DB02085F042E6DDA63D9E8C1577132788A1D02FA3247A2DFD4C75B46A2FDBD17075DD729B68E25B905C7B265757FBC2B4786006EEE97FJ66AN" TargetMode="External"/><Relationship Id="rId33" Type="http://schemas.openxmlformats.org/officeDocument/2006/relationships/hyperlink" Target="consultantplus://offline/ref=CE0DB02085F042E6DDA63D9E8C1577132788A1D02FA3247A2DFD4C75B46A2FDBD17075DD729B68EF55905C7B265757FBC2B4786006EEE97FJ66AN" TargetMode="External"/><Relationship Id="rId38" Type="http://schemas.openxmlformats.org/officeDocument/2006/relationships/hyperlink" Target="consultantplus://offline/ref=CE0DB02085F042E6DDA63D9E8C1577132788A1D02FA3247A2DFD4C75B46A2FDBD17075DD729B69E75E905C7B265757FBC2B4786006EEE97FJ66AN" TargetMode="External"/><Relationship Id="rId46" Type="http://schemas.openxmlformats.org/officeDocument/2006/relationships/hyperlink" Target="consultantplus://offline/ref=CE0DB02085F042E6DDA63D9E8C1577132788A1D02FA3247A2DFD4C75B46A2FDBD17075DD729B69E75B905C7B265757FBC2B4786006EEE97FJ66AN" TargetMode="External"/><Relationship Id="rId59" Type="http://schemas.openxmlformats.org/officeDocument/2006/relationships/hyperlink" Target="consultantplus://offline/ref=CE0DB02085F042E6DDA63D9E8C1577132788A1D02FA3247A2DFD4C75B46A2FDBD17075DD729B69E758905C7B265757FBC2B4786006EEE97FJ66AN" TargetMode="External"/><Relationship Id="rId67" Type="http://schemas.openxmlformats.org/officeDocument/2006/relationships/hyperlink" Target="consultantplus://offline/ref=CE0DB02085F042E6DDA63D9E8C1577132788A1D02FA3247A2DFD4C75B46A2FDBD17075DD729B68EF5C905C7B265757FBC2B4786006EEE97FJ66AN" TargetMode="External"/><Relationship Id="rId20" Type="http://schemas.openxmlformats.org/officeDocument/2006/relationships/hyperlink" Target="consultantplus://offline/ref=CE0DB02085F042E6DDA63D9E8C1577132788A1D02FA3247A2DFD4C75B46A2FDBD17075DD729B68E558905C7B265757FBC2B4786006EEE97FJ66AN" TargetMode="External"/><Relationship Id="rId41" Type="http://schemas.openxmlformats.org/officeDocument/2006/relationships/hyperlink" Target="consultantplus://offline/ref=CE0DB02085F042E6DDA63D9E8C1577132788A1D02FA3247A2DFD4C75B46A2FDBD17075DD729B69E75A905C7B265757FBC2B4786006EEE97FJ66AN" TargetMode="External"/><Relationship Id="rId54" Type="http://schemas.openxmlformats.org/officeDocument/2006/relationships/hyperlink" Target="consultantplus://offline/ref=CE0DB02085F042E6DDA63D9E8C1577132788A1D02FA3247A2DFD4C75B46A2FDBD17075DD729B69E75A905C7B265757FBC2B4786006EEE97FJ66AN" TargetMode="External"/><Relationship Id="rId62" Type="http://schemas.openxmlformats.org/officeDocument/2006/relationships/hyperlink" Target="consultantplus://offline/ref=CE0DB02085F042E6DDA63D9E8C1577132788A1D02FA3247A2DFD4C75B46A2FDBD17075DD729B69E759905C7B265757FBC2B4786006EEE97FJ66AN" TargetMode="External"/><Relationship Id="rId70" Type="http://schemas.openxmlformats.org/officeDocument/2006/relationships/hyperlink" Target="consultantplus://offline/ref=CE0DB02085F042E6DDA63D9E8C1577132788A1D02FA3247A2DFD4C75B46A2FDBD17075DD729B68EF5B905C7B265757FBC2B4786006EEE97FJ66AN" TargetMode="External"/><Relationship Id="rId75" Type="http://schemas.openxmlformats.org/officeDocument/2006/relationships/hyperlink" Target="consultantplus://offline/ref=CE0DB02085F042E6DDA63D9E8C1577132788A1D02FA3247A2DFD4C75B46A2FDBD17075DD729B69E759905C7B265757FBC2B4786006EEE97FJ66AN" TargetMode="External"/><Relationship Id="rId83" Type="http://schemas.openxmlformats.org/officeDocument/2006/relationships/hyperlink" Target="consultantplus://offline/ref=CE0DB02085F042E6DDA63D9E8C1577132788A1D02FA3247A2DFD4C75B46A2FDBD17075DD729B68E45C905C7B265757FBC2B4786006EEE97FJ66AN" TargetMode="External"/><Relationship Id="rId88" Type="http://schemas.openxmlformats.org/officeDocument/2006/relationships/hyperlink" Target="consultantplus://offline/ref=CE0DB02085F042E6DDA63D9E8C1577132788A1D02FA3247A2DFD4C75B46A2FDBD17075DD729B68E554905C7B265757FBC2B4786006EEE97FJ66AN" TargetMode="External"/><Relationship Id="rId91" Type="http://schemas.openxmlformats.org/officeDocument/2006/relationships/hyperlink" Target="consultantplus://offline/ref=CE0DB02085F042E6DDA63D9E8C1577132788A0D82BAF247A2DFD4C75B46A2FDBC3702DD1709A76E65F850A2A60J061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E0DB02085F042E6DDA63D9E8C1577132789A1D028AE247A2DFD4C75B46A2FDBC3702DD1709A76E65F850A2A60J061N" TargetMode="External"/><Relationship Id="rId23" Type="http://schemas.openxmlformats.org/officeDocument/2006/relationships/hyperlink" Target="consultantplus://offline/ref=CE0DB02085F042E6DDA63D9E8C1577132788A1D02FA3247A2DFD4C75B46A2FDBD17075DD729B68E25C905C7B265757FBC2B4786006EEE97FJ66AN" TargetMode="External"/><Relationship Id="rId28" Type="http://schemas.openxmlformats.org/officeDocument/2006/relationships/hyperlink" Target="consultantplus://offline/ref=CE0DB02085F042E6DDA63D9E8C1577132788A1D02FA3247A2DFD4C75B46A2FDBD17075DD729B68EF58905C7B265757FBC2B4786006EEE97FJ66AN" TargetMode="External"/><Relationship Id="rId36" Type="http://schemas.openxmlformats.org/officeDocument/2006/relationships/hyperlink" Target="consultantplus://offline/ref=CE0DB02085F042E6DDA63D9E8C1577132788A1D02FA3247A2DFD4C75B46A2FDBD17075DD729B69E65B905C7B265757FBC2B4786006EEE97FJ66AN" TargetMode="External"/><Relationship Id="rId49" Type="http://schemas.openxmlformats.org/officeDocument/2006/relationships/hyperlink" Target="consultantplus://offline/ref=CE0DB02085F042E6DDA63D9E8C1577132788A1D02FA3247A2DFD4C75B46A2FDBD17075DD729B69E75B905C7B265757FBC2B4786006EEE97FJ66AN" TargetMode="External"/><Relationship Id="rId57" Type="http://schemas.openxmlformats.org/officeDocument/2006/relationships/hyperlink" Target="consultantplus://offline/ref=CE0DB02085F042E6DDA63D9E8C1577132788A1D02FA3247A2DFD4C75B46A2FDBD17075DD729B69E75A905C7B265757FBC2B4786006EEE97FJ66AN" TargetMode="External"/><Relationship Id="rId10" Type="http://schemas.openxmlformats.org/officeDocument/2006/relationships/hyperlink" Target="http://base.garant.ru/70440502/" TargetMode="External"/><Relationship Id="rId31" Type="http://schemas.openxmlformats.org/officeDocument/2006/relationships/hyperlink" Target="consultantplus://offline/ref=CE0DB02085F042E6DDA63D9E8C1577132788A1D02FA3247A2DFD4C75B46A2FDBD17075DD729B69E655905C7B265757FBC2B4786006EEE97FJ66AN" TargetMode="External"/><Relationship Id="rId44" Type="http://schemas.openxmlformats.org/officeDocument/2006/relationships/hyperlink" Target="consultantplus://offline/ref=CE0DB02085F042E6DDA63D9E8C1577132788A1D02FA3247A2DFD4C75B46A2FDBD17075DD729B69E75A905C7B265757FBC2B4786006EEE97FJ66AN" TargetMode="External"/><Relationship Id="rId52" Type="http://schemas.openxmlformats.org/officeDocument/2006/relationships/hyperlink" Target="consultantplus://offline/ref=CE0DB02085F042E6DDA63D9E8C1577132788A1D02FA3247A2DFD4C75B46A2FDBD17075DD729B69E758905C7B265757FBC2B4786006EEE97FJ66AN" TargetMode="External"/><Relationship Id="rId60" Type="http://schemas.openxmlformats.org/officeDocument/2006/relationships/hyperlink" Target="consultantplus://offline/ref=CE0DB02085F042E6DDA63D9E8C1577132788A1D02FA3247A2DFD4C75B46A2FDBD17075DD729B69E75B905C7B265757FBC2B4786006EEE97FJ66AN" TargetMode="External"/><Relationship Id="rId65" Type="http://schemas.openxmlformats.org/officeDocument/2006/relationships/hyperlink" Target="consultantplus://offline/ref=CE0DB02085F042E6DDA63D9E8C1577132788A1D02FA3247A2DFD4C75B46A2FDBD17075DD729B69E45D905C7B265757FBC2B4786006EEE97FJ66AN" TargetMode="External"/><Relationship Id="rId73" Type="http://schemas.openxmlformats.org/officeDocument/2006/relationships/hyperlink" Target="consultantplus://offline/ref=CE0DB02085F042E6DDA63D9E8C1577132788A1D02FA3247A2DFD4C75B46A2FDBD17075DD729B69E658905C7B265757FBC2B4786006EEE97FJ66AN" TargetMode="External"/><Relationship Id="rId78" Type="http://schemas.openxmlformats.org/officeDocument/2006/relationships/hyperlink" Target="consultantplus://offline/ref=CE0DB02085F042E6DDA63D9E8C1577132788A1D02FA3247A2DFD4C75B46A2FDBD17075DD729B68EE58905C7B265757FBC2B4786006EEE97FJ66AN" TargetMode="External"/><Relationship Id="rId81" Type="http://schemas.openxmlformats.org/officeDocument/2006/relationships/hyperlink" Target="consultantplus://offline/ref=CE0DB02085F042E6DDA63D9E8C1577132788A1D02FA3247A2DFD4C75B46A2FDBD17075DD729B68EE58905C7B265757FBC2B4786006EEE97FJ66AN" TargetMode="External"/><Relationship Id="rId86" Type="http://schemas.openxmlformats.org/officeDocument/2006/relationships/hyperlink" Target="consultantplus://offline/ref=CE0DB02085F042E6DDA63D9E8C1577132788A1D02FA3247A2DFD4C75B46A2FDBD17075DD729B68E45C905C7B265757FBC2B4786006EEE97FJ66A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392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18</Pages>
  <Words>7119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cp:lastModifiedBy>
  <cp:revision>11</cp:revision>
  <cp:lastPrinted>2023-03-17T08:25:00Z</cp:lastPrinted>
  <dcterms:created xsi:type="dcterms:W3CDTF">2017-12-20T05:54:00Z</dcterms:created>
  <dcterms:modified xsi:type="dcterms:W3CDTF">2023-03-17T08:26:00Z</dcterms:modified>
</cp:coreProperties>
</file>